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62" w:rsidRPr="008169BE" w:rsidRDefault="00CB07F1" w:rsidP="00066626">
      <w:pPr>
        <w:rPr>
          <w:rFonts w:ascii="ITC Officina Serif Book" w:eastAsia="Times New Roman" w:hAnsi="ITC Officina Serif Book" w:cs="Arial"/>
          <w:sz w:val="20"/>
          <w:szCs w:val="20"/>
        </w:rPr>
      </w:pPr>
      <w:r w:rsidRPr="008169BE">
        <w:rPr>
          <w:rFonts w:ascii="ITC Officina Serif Book" w:eastAsia="Times New Roman" w:hAnsi="ITC Officina Serif Book" w:cs="Arial"/>
          <w:noProof/>
          <w:sz w:val="20"/>
          <w:szCs w:val="20"/>
        </w:rPr>
        <w:drawing>
          <wp:inline distT="0" distB="0" distL="0" distR="0">
            <wp:extent cx="5400675" cy="1438275"/>
            <wp:effectExtent l="0" t="0" r="9525" b="9525"/>
            <wp:docPr id="1" name="Afbeelding 1" descr="mdf_logo_met_tekst_m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df_logo_met_tekst_m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1438275"/>
                    </a:xfrm>
                    <a:prstGeom prst="rect">
                      <a:avLst/>
                    </a:prstGeom>
                    <a:noFill/>
                    <a:ln>
                      <a:noFill/>
                    </a:ln>
                  </pic:spPr>
                </pic:pic>
              </a:graphicData>
            </a:graphic>
          </wp:inline>
        </w:drawing>
      </w:r>
    </w:p>
    <w:p w:rsidR="007C2362" w:rsidRPr="008169BE" w:rsidRDefault="00555334" w:rsidP="00066626">
      <w:pPr>
        <w:rPr>
          <w:rFonts w:ascii="ITC Officina Serif Book" w:eastAsia="Calibri" w:hAnsi="ITC Officina Serif Book"/>
          <w:sz w:val="22"/>
          <w:szCs w:val="22"/>
          <w:lang w:eastAsia="en-US"/>
        </w:rPr>
      </w:pPr>
      <w:r w:rsidRPr="008169BE">
        <w:rPr>
          <w:rFonts w:ascii="ITC Officina Serif Book" w:eastAsia="Calibri" w:hAnsi="ITC Officina Serif Book"/>
          <w:sz w:val="22"/>
          <w:szCs w:val="22"/>
          <w:lang w:eastAsia="en-US"/>
        </w:rPr>
        <w:t>Persbericht</w:t>
      </w:r>
      <w:r w:rsidR="00740A90" w:rsidRPr="008169BE">
        <w:rPr>
          <w:rFonts w:ascii="ITC Officina Serif Book" w:eastAsia="Calibri" w:hAnsi="ITC Officina Serif Book"/>
          <w:sz w:val="22"/>
          <w:szCs w:val="22"/>
          <w:lang w:eastAsia="en-US"/>
        </w:rPr>
        <w:t xml:space="preserve">, Zwolle, </w:t>
      </w:r>
      <w:r w:rsidR="008169BE">
        <w:rPr>
          <w:rFonts w:ascii="ITC Officina Serif Book" w:eastAsia="Calibri" w:hAnsi="ITC Officina Serif Book"/>
          <w:sz w:val="22"/>
          <w:szCs w:val="22"/>
          <w:lang w:eastAsia="en-US"/>
        </w:rPr>
        <w:t>3 november</w:t>
      </w:r>
      <w:r w:rsidR="00740A90" w:rsidRPr="008169BE">
        <w:rPr>
          <w:rFonts w:ascii="ITC Officina Serif Book" w:eastAsia="Calibri" w:hAnsi="ITC Officina Serif Book"/>
          <w:sz w:val="22"/>
          <w:szCs w:val="22"/>
          <w:lang w:eastAsia="en-US"/>
        </w:rPr>
        <w:t xml:space="preserve"> 2015</w:t>
      </w:r>
    </w:p>
    <w:p w:rsidR="001333E9" w:rsidRPr="008169BE" w:rsidRDefault="001333E9" w:rsidP="001333E9">
      <w:pPr>
        <w:rPr>
          <w:rFonts w:ascii="ITC Officina Serif Book" w:eastAsia="Calibri" w:hAnsi="ITC Officina Serif Book"/>
          <w:sz w:val="28"/>
          <w:szCs w:val="28"/>
          <w:lang w:eastAsia="en-US"/>
        </w:rPr>
      </w:pPr>
    </w:p>
    <w:p w:rsidR="001333E9" w:rsidRPr="008169BE" w:rsidRDefault="001333E9" w:rsidP="001333E9">
      <w:pPr>
        <w:rPr>
          <w:rFonts w:ascii="ITC Officina Serif Book" w:eastAsia="Calibri" w:hAnsi="ITC Officina Serif Book"/>
          <w:b/>
          <w:sz w:val="36"/>
          <w:szCs w:val="36"/>
          <w:lang w:eastAsia="en-US"/>
        </w:rPr>
      </w:pPr>
      <w:r w:rsidRPr="008169BE">
        <w:rPr>
          <w:rFonts w:ascii="ITC Officina Serif Book" w:eastAsia="Calibri" w:hAnsi="ITC Officina Serif Book"/>
          <w:b/>
          <w:sz w:val="36"/>
          <w:szCs w:val="36"/>
          <w:lang w:eastAsia="en-US"/>
        </w:rPr>
        <w:t xml:space="preserve">Ans Markus – </w:t>
      </w:r>
      <w:r w:rsidRPr="008169BE">
        <w:rPr>
          <w:rFonts w:ascii="ITC Officina Serif Book" w:eastAsia="Calibri" w:hAnsi="ITC Officina Serif Book"/>
          <w:b/>
          <w:i/>
          <w:sz w:val="36"/>
          <w:szCs w:val="36"/>
          <w:lang w:eastAsia="en-US"/>
        </w:rPr>
        <w:t>Als ik jou was…</w:t>
      </w:r>
    </w:p>
    <w:p w:rsidR="001333E9" w:rsidRPr="008169BE" w:rsidRDefault="001333E9" w:rsidP="001333E9">
      <w:pPr>
        <w:rPr>
          <w:rFonts w:ascii="ITC Officina Serif Book" w:eastAsia="Calibri" w:hAnsi="ITC Officina Serif Book"/>
          <w:sz w:val="22"/>
          <w:szCs w:val="22"/>
          <w:lang w:eastAsia="en-US"/>
        </w:rPr>
      </w:pPr>
      <w:r w:rsidRPr="008169BE">
        <w:rPr>
          <w:rFonts w:ascii="ITC Officina Serif Book" w:eastAsia="Calibri" w:hAnsi="ITC Officina Serif Book"/>
          <w:sz w:val="22"/>
          <w:szCs w:val="22"/>
          <w:lang w:eastAsia="en-US"/>
        </w:rPr>
        <w:t>Museum de Fundatie, Zwolle</w:t>
      </w:r>
      <w:r w:rsidR="00282AB0" w:rsidRPr="008169BE">
        <w:rPr>
          <w:rFonts w:ascii="ITC Officina Serif Book" w:eastAsia="Calibri" w:hAnsi="ITC Officina Serif Book"/>
          <w:sz w:val="22"/>
          <w:szCs w:val="22"/>
          <w:lang w:eastAsia="en-US"/>
        </w:rPr>
        <w:t>,</w:t>
      </w:r>
      <w:r w:rsidRPr="008169BE">
        <w:rPr>
          <w:rFonts w:ascii="ITC Officina Serif Book" w:eastAsia="Calibri" w:hAnsi="ITC Officina Serif Book"/>
          <w:sz w:val="22"/>
          <w:szCs w:val="22"/>
          <w:lang w:eastAsia="en-US"/>
        </w:rPr>
        <w:t xml:space="preserve"> en Kasteel het Nijenhuis, Heino/Wijhe, 23 januari t/m 17 april 2016</w:t>
      </w:r>
    </w:p>
    <w:p w:rsidR="001333E9" w:rsidRPr="008169BE" w:rsidRDefault="001333E9" w:rsidP="001333E9">
      <w:pPr>
        <w:rPr>
          <w:rFonts w:ascii="ITC Officina Serif Book" w:eastAsia="Calibri" w:hAnsi="ITC Officina Serif Book"/>
          <w:sz w:val="28"/>
          <w:szCs w:val="28"/>
          <w:lang w:eastAsia="en-US"/>
        </w:rPr>
      </w:pPr>
    </w:p>
    <w:p w:rsidR="004336A3" w:rsidRPr="008169BE" w:rsidRDefault="001333E9" w:rsidP="0085358D">
      <w:pPr>
        <w:rPr>
          <w:rFonts w:ascii="ITC Officina Serif Book" w:eastAsia="Calibri" w:hAnsi="ITC Officina Serif Book"/>
          <w:sz w:val="22"/>
          <w:szCs w:val="22"/>
          <w:lang w:eastAsia="en-US"/>
        </w:rPr>
      </w:pPr>
      <w:r w:rsidRPr="008169BE">
        <w:rPr>
          <w:rFonts w:ascii="ITC Officina Serif Book" w:eastAsia="Calibri" w:hAnsi="ITC Officina Serif Book"/>
          <w:b/>
          <w:lang w:eastAsia="en-US"/>
        </w:rPr>
        <w:t>Van 23 januari t/m 17 april 2</w:t>
      </w:r>
      <w:r w:rsidR="00380F1A" w:rsidRPr="008169BE">
        <w:rPr>
          <w:rFonts w:ascii="ITC Officina Serif Book" w:eastAsia="Calibri" w:hAnsi="ITC Officina Serif Book"/>
          <w:b/>
          <w:lang w:eastAsia="en-US"/>
        </w:rPr>
        <w:t xml:space="preserve">016 </w:t>
      </w:r>
      <w:r w:rsidR="00EA6AC2" w:rsidRPr="008169BE">
        <w:rPr>
          <w:rFonts w:ascii="ITC Officina Serif Book" w:eastAsia="Calibri" w:hAnsi="ITC Officina Serif Book"/>
          <w:b/>
          <w:lang w:eastAsia="en-US"/>
        </w:rPr>
        <w:t>is in</w:t>
      </w:r>
      <w:r w:rsidR="00380F1A" w:rsidRPr="008169BE">
        <w:rPr>
          <w:rFonts w:ascii="ITC Officina Serif Book" w:eastAsia="Calibri" w:hAnsi="ITC Officina Serif Book"/>
          <w:b/>
          <w:lang w:eastAsia="en-US"/>
        </w:rPr>
        <w:t xml:space="preserve"> Museum de Fundatie</w:t>
      </w:r>
      <w:r w:rsidR="00236572" w:rsidRPr="008169BE">
        <w:rPr>
          <w:rFonts w:ascii="ITC Officina Serif Book" w:eastAsia="Calibri" w:hAnsi="ITC Officina Serif Book"/>
          <w:b/>
          <w:lang w:eastAsia="en-US"/>
        </w:rPr>
        <w:t>,</w:t>
      </w:r>
      <w:r w:rsidR="00380F1A" w:rsidRPr="008169BE">
        <w:rPr>
          <w:rFonts w:ascii="ITC Officina Serif Book" w:eastAsia="Calibri" w:hAnsi="ITC Officina Serif Book"/>
          <w:b/>
          <w:lang w:eastAsia="en-US"/>
        </w:rPr>
        <w:t xml:space="preserve"> </w:t>
      </w:r>
      <w:r w:rsidRPr="008169BE">
        <w:rPr>
          <w:rFonts w:ascii="ITC Officina Serif Book" w:eastAsia="Calibri" w:hAnsi="ITC Officina Serif Book"/>
          <w:b/>
          <w:lang w:eastAsia="en-US"/>
        </w:rPr>
        <w:t>Zwolle</w:t>
      </w:r>
      <w:r w:rsidR="00236572" w:rsidRPr="008169BE">
        <w:rPr>
          <w:rFonts w:ascii="ITC Officina Serif Book" w:eastAsia="Calibri" w:hAnsi="ITC Officina Serif Book"/>
          <w:b/>
          <w:lang w:eastAsia="en-US"/>
        </w:rPr>
        <w:t>,</w:t>
      </w:r>
      <w:r w:rsidRPr="008169BE">
        <w:rPr>
          <w:rFonts w:ascii="ITC Officina Serif Book" w:eastAsia="Calibri" w:hAnsi="ITC Officina Serif Book"/>
          <w:b/>
          <w:lang w:eastAsia="en-US"/>
        </w:rPr>
        <w:t xml:space="preserve"> en Kasteel het Nijenhuis, Heino/Wijhe, de dubbel</w:t>
      </w:r>
      <w:r w:rsidR="002B6F5A" w:rsidRPr="008169BE">
        <w:rPr>
          <w:rFonts w:ascii="ITC Officina Serif Book" w:eastAsia="Calibri" w:hAnsi="ITC Officina Serif Book"/>
          <w:b/>
          <w:lang w:eastAsia="en-US"/>
        </w:rPr>
        <w:t xml:space="preserve">expositie </w:t>
      </w:r>
      <w:r w:rsidR="00EA6AC2" w:rsidRPr="008169BE">
        <w:rPr>
          <w:rFonts w:ascii="ITC Officina Serif Book" w:eastAsia="Calibri" w:hAnsi="ITC Officina Serif Book"/>
          <w:b/>
          <w:lang w:eastAsia="en-US"/>
        </w:rPr>
        <w:t>‘</w:t>
      </w:r>
      <w:r w:rsidRPr="008169BE">
        <w:rPr>
          <w:rFonts w:ascii="ITC Officina Serif Book" w:eastAsia="Calibri" w:hAnsi="ITC Officina Serif Book"/>
          <w:b/>
          <w:lang w:eastAsia="en-US"/>
        </w:rPr>
        <w:t>Ans Markus –</w:t>
      </w:r>
      <w:r w:rsidRPr="008169BE">
        <w:rPr>
          <w:rFonts w:ascii="ITC Officina Serif Book" w:eastAsia="Calibri" w:hAnsi="ITC Officina Serif Book"/>
          <w:b/>
          <w:i/>
          <w:lang w:eastAsia="en-US"/>
        </w:rPr>
        <w:t xml:space="preserve"> </w:t>
      </w:r>
      <w:r w:rsidR="002B6F5A" w:rsidRPr="008169BE">
        <w:rPr>
          <w:rFonts w:ascii="ITC Officina Serif Book" w:eastAsia="Calibri" w:hAnsi="ITC Officina Serif Book"/>
          <w:b/>
          <w:i/>
          <w:lang w:eastAsia="en-US"/>
        </w:rPr>
        <w:t>Als ik jou was…’</w:t>
      </w:r>
      <w:r w:rsidR="00EA6AC2" w:rsidRPr="008169BE">
        <w:rPr>
          <w:rFonts w:ascii="ITC Officina Serif Book" w:eastAsia="Calibri" w:hAnsi="ITC Officina Serif Book"/>
          <w:b/>
          <w:lang w:eastAsia="en-US"/>
        </w:rPr>
        <w:t xml:space="preserve"> te zien.</w:t>
      </w:r>
      <w:r w:rsidRPr="008169BE">
        <w:rPr>
          <w:rFonts w:ascii="ITC Officina Serif Book" w:eastAsia="Calibri" w:hAnsi="ITC Officina Serif Book"/>
          <w:b/>
          <w:lang w:eastAsia="en-US"/>
        </w:rPr>
        <w:t xml:space="preserve"> </w:t>
      </w:r>
      <w:r w:rsidR="00236572" w:rsidRPr="008169BE">
        <w:rPr>
          <w:rFonts w:ascii="ITC Officina Serif Book" w:eastAsia="Calibri" w:hAnsi="ITC Officina Serif Book"/>
          <w:b/>
          <w:lang w:eastAsia="en-US"/>
        </w:rPr>
        <w:t>In Zwolle toont</w:t>
      </w:r>
      <w:r w:rsidR="0085358D" w:rsidRPr="008169BE">
        <w:rPr>
          <w:rFonts w:ascii="ITC Officina Serif Book" w:eastAsia="Calibri" w:hAnsi="ITC Officina Serif Book"/>
          <w:b/>
          <w:lang w:eastAsia="en-US"/>
        </w:rPr>
        <w:t xml:space="preserve"> </w:t>
      </w:r>
      <w:r w:rsidR="00EA6AC2" w:rsidRPr="008169BE">
        <w:rPr>
          <w:rFonts w:ascii="ITC Officina Serif Book" w:eastAsia="Calibri" w:hAnsi="ITC Officina Serif Book"/>
          <w:b/>
          <w:lang w:eastAsia="en-US"/>
        </w:rPr>
        <w:t>Markus</w:t>
      </w:r>
      <w:r w:rsidR="000A5CB0" w:rsidRPr="008169BE">
        <w:rPr>
          <w:rFonts w:ascii="ITC Officina Serif Book" w:eastAsia="Calibri" w:hAnsi="ITC Officina Serif Book"/>
          <w:b/>
          <w:lang w:eastAsia="en-US"/>
        </w:rPr>
        <w:t xml:space="preserve"> </w:t>
      </w:r>
      <w:r w:rsidR="003F62EF" w:rsidRPr="008169BE">
        <w:rPr>
          <w:rFonts w:ascii="ITC Officina Serif Book" w:eastAsia="Calibri" w:hAnsi="ITC Officina Serif Book"/>
          <w:b/>
          <w:lang w:eastAsia="en-US"/>
        </w:rPr>
        <w:t xml:space="preserve">onder meer </w:t>
      </w:r>
      <w:r w:rsidR="0085358D" w:rsidRPr="008169BE">
        <w:rPr>
          <w:rFonts w:ascii="ITC Officina Serif Book" w:eastAsia="Calibri" w:hAnsi="ITC Officina Serif Book"/>
          <w:b/>
          <w:lang w:eastAsia="en-US"/>
        </w:rPr>
        <w:t xml:space="preserve">de </w:t>
      </w:r>
      <w:r w:rsidR="00EA6AC2" w:rsidRPr="008169BE">
        <w:rPr>
          <w:rFonts w:ascii="ITC Officina Serif Book" w:eastAsia="Calibri" w:hAnsi="ITC Officina Serif Book"/>
          <w:b/>
          <w:lang w:eastAsia="en-US"/>
        </w:rPr>
        <w:t xml:space="preserve">recente </w:t>
      </w:r>
      <w:r w:rsidR="000A5CB0" w:rsidRPr="008169BE">
        <w:rPr>
          <w:rFonts w:ascii="ITC Officina Serif Book" w:eastAsia="Calibri" w:hAnsi="ITC Officina Serif Book"/>
          <w:b/>
          <w:lang w:eastAsia="en-US"/>
        </w:rPr>
        <w:t>schilderijen</w:t>
      </w:r>
      <w:r w:rsidR="0085358D" w:rsidRPr="008169BE">
        <w:rPr>
          <w:rFonts w:ascii="ITC Officina Serif Book" w:eastAsia="Calibri" w:hAnsi="ITC Officina Serif Book"/>
          <w:b/>
          <w:lang w:eastAsia="en-US"/>
        </w:rPr>
        <w:t>serie</w:t>
      </w:r>
      <w:r w:rsidR="003F62EF" w:rsidRPr="008169BE">
        <w:rPr>
          <w:rFonts w:ascii="ITC Officina Serif Book" w:eastAsia="Calibri" w:hAnsi="ITC Officina Serif Book"/>
          <w:b/>
          <w:lang w:eastAsia="en-US"/>
        </w:rPr>
        <w:t>s</w:t>
      </w:r>
      <w:r w:rsidR="0085358D" w:rsidRPr="008169BE">
        <w:rPr>
          <w:rFonts w:ascii="ITC Officina Serif Book" w:eastAsia="Calibri" w:hAnsi="ITC Officina Serif Book"/>
          <w:b/>
          <w:lang w:eastAsia="en-US"/>
        </w:rPr>
        <w:t xml:space="preserve"> </w:t>
      </w:r>
      <w:r w:rsidR="00EA6AC2" w:rsidRPr="008169BE">
        <w:rPr>
          <w:rFonts w:ascii="ITC Officina Serif Book" w:eastAsia="Calibri" w:hAnsi="ITC Officina Serif Book"/>
          <w:b/>
          <w:lang w:eastAsia="en-US"/>
        </w:rPr>
        <w:t>‘</w:t>
      </w:r>
      <w:r w:rsidR="00236572" w:rsidRPr="008169BE">
        <w:rPr>
          <w:rFonts w:ascii="ITC Officina Serif Book" w:eastAsia="Calibri" w:hAnsi="ITC Officina Serif Book"/>
          <w:b/>
          <w:lang w:eastAsia="en-US"/>
        </w:rPr>
        <w:t>Verborgen Verdriet</w:t>
      </w:r>
      <w:r w:rsidR="00EA6AC2" w:rsidRPr="008169BE">
        <w:rPr>
          <w:rFonts w:ascii="ITC Officina Serif Book" w:eastAsia="Calibri" w:hAnsi="ITC Officina Serif Book"/>
          <w:b/>
          <w:lang w:eastAsia="en-US"/>
        </w:rPr>
        <w:t>’</w:t>
      </w:r>
      <w:r w:rsidR="00236572" w:rsidRPr="008169BE">
        <w:rPr>
          <w:rFonts w:ascii="ITC Officina Serif Book" w:eastAsia="Calibri" w:hAnsi="ITC Officina Serif Book"/>
          <w:b/>
          <w:lang w:eastAsia="en-US"/>
        </w:rPr>
        <w:t xml:space="preserve"> en </w:t>
      </w:r>
      <w:r w:rsidR="00EA6AC2" w:rsidRPr="008169BE">
        <w:rPr>
          <w:rFonts w:ascii="ITC Officina Serif Book" w:eastAsia="Calibri" w:hAnsi="ITC Officina Serif Book"/>
          <w:b/>
          <w:lang w:eastAsia="en-US"/>
        </w:rPr>
        <w:t>‘</w:t>
      </w:r>
      <w:r w:rsidR="00236572" w:rsidRPr="008169BE">
        <w:rPr>
          <w:rFonts w:ascii="ITC Officina Serif Book" w:eastAsia="Calibri" w:hAnsi="ITC Officina Serif Book"/>
          <w:b/>
          <w:lang w:eastAsia="en-US"/>
        </w:rPr>
        <w:t>De pijn van oud</w:t>
      </w:r>
      <w:r w:rsidR="00EA6AC2" w:rsidRPr="008169BE">
        <w:rPr>
          <w:rFonts w:ascii="ITC Officina Serif Book" w:eastAsia="Calibri" w:hAnsi="ITC Officina Serif Book"/>
          <w:b/>
          <w:lang w:eastAsia="en-US"/>
        </w:rPr>
        <w:t>’</w:t>
      </w:r>
      <w:r w:rsidR="003F62EF" w:rsidRPr="008169BE">
        <w:rPr>
          <w:rFonts w:ascii="ITC Officina Serif Book" w:eastAsia="Calibri" w:hAnsi="ITC Officina Serif Book"/>
          <w:b/>
          <w:lang w:eastAsia="en-US"/>
        </w:rPr>
        <w:t>. Op aangrijpende wijze onderzoekt zij hierin de schaduwkant</w:t>
      </w:r>
      <w:r w:rsidR="00EA6AC2" w:rsidRPr="008169BE">
        <w:rPr>
          <w:rFonts w:ascii="ITC Officina Serif Book" w:eastAsia="Calibri" w:hAnsi="ITC Officina Serif Book"/>
          <w:b/>
          <w:lang w:eastAsia="en-US"/>
        </w:rPr>
        <w:t>en</w:t>
      </w:r>
      <w:r w:rsidR="003F62EF" w:rsidRPr="008169BE">
        <w:rPr>
          <w:rFonts w:ascii="ITC Officina Serif Book" w:eastAsia="Calibri" w:hAnsi="ITC Officina Serif Book"/>
          <w:b/>
          <w:lang w:eastAsia="en-US"/>
        </w:rPr>
        <w:t xml:space="preserve"> van het leven.</w:t>
      </w:r>
      <w:r w:rsidR="00236572" w:rsidRPr="008169BE">
        <w:rPr>
          <w:rFonts w:ascii="ITC Officina Serif Book" w:eastAsia="Calibri" w:hAnsi="ITC Officina Serif Book"/>
          <w:b/>
          <w:lang w:eastAsia="en-US"/>
        </w:rPr>
        <w:t xml:space="preserve"> </w:t>
      </w:r>
      <w:r w:rsidR="002B6F5A" w:rsidRPr="008169BE">
        <w:rPr>
          <w:rFonts w:ascii="ITC Officina Serif Book" w:eastAsia="Calibri" w:hAnsi="ITC Officina Serif Book"/>
          <w:b/>
          <w:lang w:eastAsia="en-US"/>
        </w:rPr>
        <w:t>R</w:t>
      </w:r>
      <w:r w:rsidR="000A5CB0" w:rsidRPr="008169BE">
        <w:rPr>
          <w:rFonts w:ascii="ITC Officina Serif Book" w:eastAsia="Calibri" w:hAnsi="ITC Officina Serif Book"/>
          <w:b/>
          <w:lang w:eastAsia="en-US"/>
        </w:rPr>
        <w:t xml:space="preserve">ecent is </w:t>
      </w:r>
      <w:r w:rsidR="002B6F5A" w:rsidRPr="008169BE">
        <w:rPr>
          <w:rFonts w:ascii="ITC Officina Serif Book" w:eastAsia="Calibri" w:hAnsi="ITC Officina Serif Book"/>
          <w:b/>
          <w:lang w:eastAsia="en-US"/>
        </w:rPr>
        <w:t xml:space="preserve">ook </w:t>
      </w:r>
      <w:r w:rsidR="000A5CB0" w:rsidRPr="008169BE">
        <w:rPr>
          <w:rFonts w:ascii="ITC Officina Serif Book" w:eastAsia="Calibri" w:hAnsi="ITC Officina Serif Book"/>
          <w:b/>
          <w:lang w:eastAsia="en-US"/>
        </w:rPr>
        <w:t>de</w:t>
      </w:r>
      <w:r w:rsidR="0085358D" w:rsidRPr="008169BE">
        <w:rPr>
          <w:rFonts w:ascii="ITC Officina Serif Book" w:eastAsia="Calibri" w:hAnsi="ITC Officina Serif Book"/>
          <w:b/>
          <w:lang w:eastAsia="en-US"/>
        </w:rPr>
        <w:t xml:space="preserve"> reeks jeugdportretten van o.a. Vincent van Gogh, Frida </w:t>
      </w:r>
      <w:proofErr w:type="spellStart"/>
      <w:r w:rsidR="0085358D" w:rsidRPr="008169BE">
        <w:rPr>
          <w:rFonts w:ascii="ITC Officina Serif Book" w:eastAsia="Calibri" w:hAnsi="ITC Officina Serif Book"/>
          <w:b/>
          <w:lang w:eastAsia="en-US"/>
        </w:rPr>
        <w:t>Kahlo</w:t>
      </w:r>
      <w:proofErr w:type="spellEnd"/>
      <w:r w:rsidR="0085358D" w:rsidRPr="008169BE">
        <w:rPr>
          <w:rFonts w:ascii="ITC Officina Serif Book" w:eastAsia="Calibri" w:hAnsi="ITC Officina Serif Book"/>
          <w:b/>
          <w:lang w:eastAsia="en-US"/>
        </w:rPr>
        <w:t xml:space="preserve"> en Edward Hopper, </w:t>
      </w:r>
      <w:r w:rsidR="000A5CB0" w:rsidRPr="008169BE">
        <w:rPr>
          <w:rFonts w:ascii="ITC Officina Serif Book" w:eastAsia="Calibri" w:hAnsi="ITC Officina Serif Book"/>
          <w:b/>
          <w:lang w:eastAsia="en-US"/>
        </w:rPr>
        <w:t>waarmee</w:t>
      </w:r>
      <w:r w:rsidR="00E85380" w:rsidRPr="008169BE">
        <w:rPr>
          <w:rFonts w:ascii="ITC Officina Serif Book" w:eastAsia="Calibri" w:hAnsi="ITC Officina Serif Book"/>
          <w:b/>
          <w:lang w:eastAsia="en-US"/>
        </w:rPr>
        <w:t xml:space="preserve"> Markus uiting </w:t>
      </w:r>
      <w:r w:rsidR="000A5CB0" w:rsidRPr="008169BE">
        <w:rPr>
          <w:rFonts w:ascii="ITC Officina Serif Book" w:eastAsia="Calibri" w:hAnsi="ITC Officina Serif Book"/>
          <w:b/>
          <w:lang w:eastAsia="en-US"/>
        </w:rPr>
        <w:t xml:space="preserve">geeft </w:t>
      </w:r>
      <w:r w:rsidR="00E85380" w:rsidRPr="008169BE">
        <w:rPr>
          <w:rFonts w:ascii="ITC Officina Serif Book" w:eastAsia="Calibri" w:hAnsi="ITC Officina Serif Book"/>
          <w:b/>
          <w:lang w:eastAsia="en-US"/>
        </w:rPr>
        <w:t xml:space="preserve">aan haar bewondering voor illustere voorgangers. </w:t>
      </w:r>
      <w:r w:rsidR="000A5CB0" w:rsidRPr="008169BE">
        <w:rPr>
          <w:rFonts w:ascii="ITC Officina Serif Book" w:eastAsia="Calibri" w:hAnsi="ITC Officina Serif Book"/>
          <w:b/>
          <w:lang w:eastAsia="en-US"/>
        </w:rPr>
        <w:t xml:space="preserve">Daarnaast </w:t>
      </w:r>
      <w:r w:rsidR="00EA6AC2" w:rsidRPr="008169BE">
        <w:rPr>
          <w:rFonts w:ascii="ITC Officina Serif Book" w:eastAsia="Calibri" w:hAnsi="ITC Officina Serif Book"/>
          <w:b/>
          <w:lang w:eastAsia="en-US"/>
        </w:rPr>
        <w:t>hangt</w:t>
      </w:r>
      <w:r w:rsidR="000A5CB0" w:rsidRPr="008169BE">
        <w:rPr>
          <w:rFonts w:ascii="ITC Officina Serif Book" w:eastAsia="Calibri" w:hAnsi="ITC Officina Serif Book"/>
          <w:b/>
          <w:lang w:eastAsia="en-US"/>
        </w:rPr>
        <w:t xml:space="preserve"> in Zwolle een ruime selectie vroeger werk. </w:t>
      </w:r>
      <w:r w:rsidR="00F4714F" w:rsidRPr="008169BE">
        <w:rPr>
          <w:rFonts w:ascii="ITC Officina Serif Book" w:eastAsia="Calibri" w:hAnsi="ITC Officina Serif Book"/>
          <w:b/>
          <w:lang w:eastAsia="en-US"/>
        </w:rPr>
        <w:t xml:space="preserve">Kasteel het Nijenhuis vormt het decor </w:t>
      </w:r>
      <w:r w:rsidR="00E85380" w:rsidRPr="008169BE">
        <w:rPr>
          <w:rFonts w:ascii="ITC Officina Serif Book" w:eastAsia="Calibri" w:hAnsi="ITC Officina Serif Book"/>
          <w:b/>
          <w:lang w:eastAsia="en-US"/>
        </w:rPr>
        <w:t xml:space="preserve">voor </w:t>
      </w:r>
      <w:r w:rsidR="00C23FF1" w:rsidRPr="008169BE">
        <w:rPr>
          <w:rFonts w:ascii="ITC Officina Serif Book" w:eastAsia="Calibri" w:hAnsi="ITC Officina Serif Book"/>
          <w:b/>
          <w:lang w:eastAsia="en-US"/>
        </w:rPr>
        <w:t>schetsen, tekeningen en kleinere schilderijen</w:t>
      </w:r>
      <w:r w:rsidR="00E85380" w:rsidRPr="008169BE">
        <w:rPr>
          <w:rFonts w:ascii="ITC Officina Serif Book" w:eastAsia="Calibri" w:hAnsi="ITC Officina Serif Book"/>
          <w:b/>
          <w:lang w:eastAsia="en-US"/>
        </w:rPr>
        <w:t>, als</w:t>
      </w:r>
      <w:r w:rsidR="0085358D" w:rsidRPr="008169BE">
        <w:rPr>
          <w:rFonts w:ascii="ITC Officina Serif Book" w:eastAsia="Calibri" w:hAnsi="ITC Officina Serif Book"/>
          <w:b/>
          <w:lang w:eastAsia="en-US"/>
        </w:rPr>
        <w:t>ook voor de sculpturen die Markus sinds enige jaren maakt</w:t>
      </w:r>
      <w:r w:rsidR="00E85380" w:rsidRPr="008169BE">
        <w:rPr>
          <w:rFonts w:ascii="ITC Officina Serif Book" w:eastAsia="Calibri" w:hAnsi="ITC Officina Serif Book"/>
          <w:b/>
          <w:lang w:eastAsia="en-US"/>
        </w:rPr>
        <w:t xml:space="preserve">. Met deze nieuwe kant van haar toch al zo veelzijdige kunstenaarschap treedt zij </w:t>
      </w:r>
      <w:r w:rsidR="00784249" w:rsidRPr="008169BE">
        <w:rPr>
          <w:rFonts w:ascii="ITC Officina Serif Book" w:eastAsia="Calibri" w:hAnsi="ITC Officina Serif Book"/>
          <w:b/>
          <w:lang w:eastAsia="en-US"/>
        </w:rPr>
        <w:t>nu</w:t>
      </w:r>
      <w:r w:rsidR="000A5CB0" w:rsidRPr="008169BE">
        <w:rPr>
          <w:rFonts w:ascii="ITC Officina Serif Book" w:eastAsia="Calibri" w:hAnsi="ITC Officina Serif Book"/>
          <w:b/>
          <w:lang w:eastAsia="en-US"/>
        </w:rPr>
        <w:t xml:space="preserve"> voor het eerst naar buiten.</w:t>
      </w:r>
    </w:p>
    <w:p w:rsidR="004336A3" w:rsidRPr="008169BE" w:rsidRDefault="004336A3" w:rsidP="001333E9">
      <w:pPr>
        <w:rPr>
          <w:rFonts w:ascii="ITC Officina Serif Book" w:eastAsia="Calibri" w:hAnsi="ITC Officina Serif Book"/>
          <w:sz w:val="22"/>
          <w:szCs w:val="22"/>
          <w:lang w:eastAsia="en-US"/>
        </w:rPr>
      </w:pPr>
    </w:p>
    <w:p w:rsidR="002B6F5A" w:rsidRPr="008169BE" w:rsidRDefault="002B6F5A" w:rsidP="001333E9">
      <w:pPr>
        <w:rPr>
          <w:rFonts w:ascii="ITC Officina Serif Book" w:eastAsia="Calibri" w:hAnsi="ITC Officina Serif Book"/>
          <w:b/>
          <w:sz w:val="22"/>
          <w:szCs w:val="22"/>
          <w:lang w:eastAsia="en-US"/>
        </w:rPr>
      </w:pPr>
      <w:r w:rsidRPr="008169BE">
        <w:rPr>
          <w:rFonts w:ascii="ITC Officina Serif Book" w:eastAsia="Calibri" w:hAnsi="ITC Officina Serif Book"/>
          <w:b/>
          <w:sz w:val="22"/>
          <w:szCs w:val="22"/>
          <w:lang w:eastAsia="en-US"/>
        </w:rPr>
        <w:t>Persoonlijke betrokkenheid</w:t>
      </w:r>
    </w:p>
    <w:p w:rsidR="00E3031E" w:rsidRPr="008169BE" w:rsidRDefault="00282AB0" w:rsidP="001333E9">
      <w:pPr>
        <w:rPr>
          <w:rFonts w:ascii="ITC Officina Serif Book" w:eastAsia="Calibri" w:hAnsi="ITC Officina Serif Book"/>
          <w:sz w:val="22"/>
          <w:szCs w:val="22"/>
          <w:lang w:eastAsia="en-US"/>
        </w:rPr>
      </w:pPr>
      <w:r w:rsidRPr="008169BE">
        <w:rPr>
          <w:rFonts w:ascii="ITC Officina Serif Book" w:eastAsia="Calibri" w:hAnsi="ITC Officina Serif Book"/>
          <w:sz w:val="22"/>
          <w:szCs w:val="22"/>
          <w:lang w:eastAsia="en-US"/>
        </w:rPr>
        <w:t xml:space="preserve">De kunst van Ans </w:t>
      </w:r>
      <w:r w:rsidR="004336A3" w:rsidRPr="008169BE">
        <w:rPr>
          <w:rFonts w:ascii="ITC Officina Serif Book" w:eastAsia="Calibri" w:hAnsi="ITC Officina Serif Book"/>
          <w:sz w:val="22"/>
          <w:szCs w:val="22"/>
          <w:lang w:eastAsia="en-US"/>
        </w:rPr>
        <w:t xml:space="preserve">Markus </w:t>
      </w:r>
      <w:r w:rsidRPr="008169BE">
        <w:rPr>
          <w:rFonts w:ascii="ITC Officina Serif Book" w:eastAsia="Calibri" w:hAnsi="ITC Officina Serif Book"/>
          <w:sz w:val="22"/>
          <w:szCs w:val="22"/>
          <w:lang w:eastAsia="en-US"/>
        </w:rPr>
        <w:t xml:space="preserve">(1947) vormt </w:t>
      </w:r>
      <w:r w:rsidR="004336A3" w:rsidRPr="008169BE">
        <w:rPr>
          <w:rFonts w:ascii="ITC Officina Serif Book" w:eastAsia="Calibri" w:hAnsi="ITC Officina Serif Book"/>
          <w:sz w:val="22"/>
          <w:szCs w:val="22"/>
          <w:lang w:eastAsia="en-US"/>
        </w:rPr>
        <w:t>een persoonlijke mythologie</w:t>
      </w:r>
      <w:r w:rsidR="00E3031E" w:rsidRPr="008169BE">
        <w:rPr>
          <w:rFonts w:ascii="ITC Officina Serif Book" w:eastAsia="Calibri" w:hAnsi="ITC Officina Serif Book"/>
          <w:sz w:val="22"/>
          <w:szCs w:val="22"/>
          <w:lang w:eastAsia="en-US"/>
        </w:rPr>
        <w:t>,</w:t>
      </w:r>
      <w:r w:rsidR="004336A3" w:rsidRPr="008169BE">
        <w:rPr>
          <w:rFonts w:ascii="ITC Officina Serif Book" w:eastAsia="Calibri" w:hAnsi="ITC Officina Serif Book"/>
          <w:sz w:val="22"/>
          <w:szCs w:val="22"/>
          <w:lang w:eastAsia="en-US"/>
        </w:rPr>
        <w:t xml:space="preserve"> </w:t>
      </w:r>
      <w:r w:rsidRPr="008169BE">
        <w:rPr>
          <w:rFonts w:ascii="ITC Officina Serif Book" w:eastAsia="Calibri" w:hAnsi="ITC Officina Serif Book"/>
          <w:sz w:val="22"/>
          <w:szCs w:val="22"/>
          <w:lang w:eastAsia="en-US"/>
        </w:rPr>
        <w:t xml:space="preserve">die </w:t>
      </w:r>
      <w:r w:rsidR="004336A3" w:rsidRPr="008169BE">
        <w:rPr>
          <w:rFonts w:ascii="ITC Officina Serif Book" w:eastAsia="Calibri" w:hAnsi="ITC Officina Serif Book"/>
          <w:sz w:val="22"/>
          <w:szCs w:val="22"/>
          <w:lang w:eastAsia="en-US"/>
        </w:rPr>
        <w:t>een eigen denk-, ervarings- en gevoelswereld</w:t>
      </w:r>
      <w:r w:rsidRPr="008169BE">
        <w:rPr>
          <w:rFonts w:ascii="ITC Officina Serif Book" w:eastAsia="Calibri" w:hAnsi="ITC Officina Serif Book"/>
          <w:sz w:val="22"/>
          <w:szCs w:val="22"/>
          <w:lang w:eastAsia="en-US"/>
        </w:rPr>
        <w:t xml:space="preserve"> omvat</w:t>
      </w:r>
      <w:r w:rsidR="004336A3" w:rsidRPr="008169BE">
        <w:rPr>
          <w:rFonts w:ascii="ITC Officina Serif Book" w:eastAsia="Calibri" w:hAnsi="ITC Officina Serif Book"/>
          <w:sz w:val="22"/>
          <w:szCs w:val="22"/>
          <w:lang w:eastAsia="en-US"/>
        </w:rPr>
        <w:t xml:space="preserve">. </w:t>
      </w:r>
      <w:r w:rsidR="003F62EF" w:rsidRPr="008169BE">
        <w:rPr>
          <w:rFonts w:ascii="ITC Officina Serif Book" w:eastAsia="Calibri" w:hAnsi="ITC Officina Serif Book"/>
          <w:sz w:val="22"/>
          <w:szCs w:val="22"/>
          <w:lang w:eastAsia="en-US"/>
        </w:rPr>
        <w:t>Een sterke</w:t>
      </w:r>
      <w:r w:rsidR="000A5CB0" w:rsidRPr="008169BE">
        <w:rPr>
          <w:rFonts w:ascii="ITC Officina Serif Book" w:eastAsia="Calibri" w:hAnsi="ITC Officina Serif Book"/>
          <w:sz w:val="22"/>
          <w:szCs w:val="22"/>
          <w:lang w:eastAsia="en-US"/>
        </w:rPr>
        <w:t xml:space="preserve"> betrokkenheid bij haar medemensen is typerend voor Markus. De titel van de tentoonstelling</w:t>
      </w:r>
      <w:r w:rsidR="00EA6AC2" w:rsidRPr="008169BE">
        <w:rPr>
          <w:rFonts w:ascii="ITC Officina Serif Book" w:eastAsia="Calibri" w:hAnsi="ITC Officina Serif Book"/>
          <w:sz w:val="22"/>
          <w:szCs w:val="22"/>
          <w:lang w:eastAsia="en-US"/>
        </w:rPr>
        <w:t xml:space="preserve"> – </w:t>
      </w:r>
      <w:r w:rsidR="000A5CB0" w:rsidRPr="008169BE">
        <w:rPr>
          <w:rFonts w:ascii="ITC Officina Serif Book" w:eastAsia="Calibri" w:hAnsi="ITC Officina Serif Book"/>
          <w:i/>
          <w:sz w:val="22"/>
          <w:szCs w:val="22"/>
          <w:lang w:eastAsia="en-US"/>
        </w:rPr>
        <w:t>Als ik jou was…</w:t>
      </w:r>
      <w:r w:rsidR="00EA6AC2" w:rsidRPr="008169BE">
        <w:rPr>
          <w:rFonts w:ascii="ITC Officina Serif Book" w:eastAsia="Calibri" w:hAnsi="ITC Officina Serif Book"/>
          <w:i/>
          <w:sz w:val="22"/>
          <w:szCs w:val="22"/>
          <w:lang w:eastAsia="en-US"/>
        </w:rPr>
        <w:t xml:space="preserve"> – </w:t>
      </w:r>
      <w:r w:rsidR="000A5CB0" w:rsidRPr="008169BE">
        <w:rPr>
          <w:rFonts w:ascii="ITC Officina Serif Book" w:eastAsia="Calibri" w:hAnsi="ITC Officina Serif Book"/>
          <w:sz w:val="22"/>
          <w:szCs w:val="22"/>
          <w:lang w:eastAsia="en-US"/>
        </w:rPr>
        <w:t xml:space="preserve">moet </w:t>
      </w:r>
      <w:r w:rsidR="002B6F5A" w:rsidRPr="008169BE">
        <w:rPr>
          <w:rFonts w:ascii="ITC Officina Serif Book" w:eastAsia="Calibri" w:hAnsi="ITC Officina Serif Book"/>
          <w:sz w:val="22"/>
          <w:szCs w:val="22"/>
          <w:lang w:eastAsia="en-US"/>
        </w:rPr>
        <w:t xml:space="preserve">in die zin </w:t>
      </w:r>
      <w:r w:rsidR="000A5CB0" w:rsidRPr="008169BE">
        <w:rPr>
          <w:rFonts w:ascii="ITC Officina Serif Book" w:eastAsia="Calibri" w:hAnsi="ITC Officina Serif Book"/>
          <w:sz w:val="22"/>
          <w:szCs w:val="22"/>
          <w:lang w:eastAsia="en-US"/>
        </w:rPr>
        <w:t xml:space="preserve">letterlijk worden genomen. </w:t>
      </w:r>
      <w:r w:rsidR="00E3031E" w:rsidRPr="008169BE">
        <w:rPr>
          <w:rFonts w:ascii="ITC Officina Serif Book" w:eastAsia="Calibri" w:hAnsi="ITC Officina Serif Book"/>
          <w:sz w:val="22"/>
          <w:szCs w:val="22"/>
          <w:lang w:eastAsia="en-US"/>
        </w:rPr>
        <w:t xml:space="preserve">Haar tekeningen, schilderijen en sinds kort dus ook haar sculpturen zijn het resultaat van een </w:t>
      </w:r>
      <w:r w:rsidR="00912108" w:rsidRPr="008169BE">
        <w:rPr>
          <w:rFonts w:ascii="ITC Officina Serif Book" w:eastAsia="Calibri" w:hAnsi="ITC Officina Serif Book"/>
          <w:sz w:val="22"/>
          <w:szCs w:val="22"/>
          <w:lang w:eastAsia="en-US"/>
        </w:rPr>
        <w:t xml:space="preserve">grondig en </w:t>
      </w:r>
      <w:r w:rsidR="00E3031E" w:rsidRPr="008169BE">
        <w:rPr>
          <w:rFonts w:ascii="ITC Officina Serif Book" w:eastAsia="Calibri" w:hAnsi="ITC Officina Serif Book"/>
          <w:sz w:val="22"/>
          <w:szCs w:val="22"/>
          <w:lang w:eastAsia="en-US"/>
        </w:rPr>
        <w:t xml:space="preserve">nietsontziend zelfonderzoek, waarmee zij een stem geeft </w:t>
      </w:r>
      <w:r w:rsidR="004336A3" w:rsidRPr="008169BE">
        <w:rPr>
          <w:rFonts w:ascii="ITC Officina Serif Book" w:eastAsia="Calibri" w:hAnsi="ITC Officina Serif Book"/>
          <w:sz w:val="22"/>
          <w:szCs w:val="22"/>
          <w:lang w:eastAsia="en-US"/>
        </w:rPr>
        <w:t>aan breed levende gevoelens</w:t>
      </w:r>
      <w:r w:rsidR="002B6F5A" w:rsidRPr="008169BE">
        <w:rPr>
          <w:rFonts w:ascii="ITC Officina Serif Book" w:eastAsia="Calibri" w:hAnsi="ITC Officina Serif Book"/>
          <w:sz w:val="22"/>
          <w:szCs w:val="22"/>
          <w:lang w:eastAsia="en-US"/>
        </w:rPr>
        <w:t>, in het bijzonder bij vrouwen</w:t>
      </w:r>
      <w:r w:rsidR="004336A3" w:rsidRPr="008169BE">
        <w:rPr>
          <w:rFonts w:ascii="ITC Officina Serif Book" w:eastAsia="Calibri" w:hAnsi="ITC Officina Serif Book"/>
          <w:sz w:val="22"/>
          <w:szCs w:val="22"/>
          <w:lang w:eastAsia="en-US"/>
        </w:rPr>
        <w:t>.</w:t>
      </w:r>
      <w:r w:rsidR="00E3031E" w:rsidRPr="008169BE">
        <w:rPr>
          <w:rFonts w:ascii="ITC Officina Serif Book" w:eastAsia="Calibri" w:hAnsi="ITC Officina Serif Book"/>
          <w:sz w:val="22"/>
          <w:szCs w:val="22"/>
          <w:lang w:eastAsia="en-US"/>
        </w:rPr>
        <w:t xml:space="preserve"> In </w:t>
      </w:r>
      <w:r w:rsidR="00EA6AC2" w:rsidRPr="008169BE">
        <w:rPr>
          <w:rFonts w:ascii="ITC Officina Serif Book" w:eastAsia="Calibri" w:hAnsi="ITC Officina Serif Book"/>
          <w:sz w:val="22"/>
          <w:szCs w:val="22"/>
          <w:lang w:eastAsia="en-US"/>
        </w:rPr>
        <w:t>‘</w:t>
      </w:r>
      <w:r w:rsidR="00E3031E" w:rsidRPr="008169BE">
        <w:rPr>
          <w:rFonts w:ascii="ITC Officina Serif Book" w:eastAsia="Calibri" w:hAnsi="ITC Officina Serif Book"/>
          <w:sz w:val="22"/>
          <w:szCs w:val="22"/>
          <w:lang w:eastAsia="en-US"/>
        </w:rPr>
        <w:t>De pijn van oud</w:t>
      </w:r>
      <w:r w:rsidR="00EA6AC2" w:rsidRPr="008169BE">
        <w:rPr>
          <w:rFonts w:ascii="ITC Officina Serif Book" w:eastAsia="Calibri" w:hAnsi="ITC Officina Serif Book"/>
          <w:sz w:val="22"/>
          <w:szCs w:val="22"/>
          <w:lang w:eastAsia="en-US"/>
        </w:rPr>
        <w:t>’</w:t>
      </w:r>
      <w:r w:rsidR="00E3031E" w:rsidRPr="008169BE">
        <w:rPr>
          <w:rFonts w:ascii="ITC Officina Serif Book" w:eastAsia="Calibri" w:hAnsi="ITC Officina Serif Book"/>
          <w:sz w:val="22"/>
          <w:szCs w:val="22"/>
          <w:lang w:eastAsia="en-US"/>
        </w:rPr>
        <w:t xml:space="preserve"> speelt </w:t>
      </w:r>
      <w:r w:rsidR="00912108" w:rsidRPr="008169BE">
        <w:rPr>
          <w:rFonts w:ascii="ITC Officina Serif Book" w:eastAsia="Calibri" w:hAnsi="ITC Officina Serif Book"/>
          <w:sz w:val="22"/>
          <w:szCs w:val="22"/>
          <w:lang w:eastAsia="en-US"/>
        </w:rPr>
        <w:t xml:space="preserve">haar eigen moeder </w:t>
      </w:r>
      <w:r w:rsidRPr="008169BE">
        <w:rPr>
          <w:rFonts w:ascii="ITC Officina Serif Book" w:eastAsia="Calibri" w:hAnsi="ITC Officina Serif Book"/>
          <w:sz w:val="22"/>
          <w:szCs w:val="22"/>
          <w:lang w:eastAsia="en-US"/>
        </w:rPr>
        <w:t xml:space="preserve">de hoofdrol. </w:t>
      </w:r>
      <w:r w:rsidR="002B6F5A" w:rsidRPr="008169BE">
        <w:rPr>
          <w:rFonts w:ascii="ITC Officina Serif Book" w:eastAsia="Calibri" w:hAnsi="ITC Officina Serif Book"/>
          <w:sz w:val="22"/>
          <w:szCs w:val="22"/>
          <w:lang w:eastAsia="en-US"/>
        </w:rPr>
        <w:t>Markus vertelt</w:t>
      </w:r>
      <w:r w:rsidR="00E3031E" w:rsidRPr="008169BE">
        <w:rPr>
          <w:rFonts w:ascii="ITC Officina Serif Book" w:eastAsia="Calibri" w:hAnsi="ITC Officina Serif Book"/>
          <w:sz w:val="22"/>
          <w:szCs w:val="22"/>
          <w:lang w:eastAsia="en-US"/>
        </w:rPr>
        <w:t xml:space="preserve"> aan de hand van </w:t>
      </w:r>
      <w:r w:rsidR="008169BE">
        <w:rPr>
          <w:rFonts w:ascii="ITC Officina Serif Book" w:eastAsia="Calibri" w:hAnsi="ITC Officina Serif Book"/>
          <w:sz w:val="22"/>
          <w:szCs w:val="22"/>
          <w:lang w:eastAsia="en-US"/>
        </w:rPr>
        <w:t xml:space="preserve">intieme en verstilde </w:t>
      </w:r>
      <w:r w:rsidR="00E3031E" w:rsidRPr="008169BE">
        <w:rPr>
          <w:rFonts w:ascii="ITC Officina Serif Book" w:eastAsia="Calibri" w:hAnsi="ITC Officina Serif Book"/>
          <w:sz w:val="22"/>
          <w:szCs w:val="22"/>
          <w:lang w:eastAsia="en-US"/>
        </w:rPr>
        <w:t xml:space="preserve">beelden over de laatste levensperiode van haar moeder, die </w:t>
      </w:r>
      <w:r w:rsidR="00CB0FAD" w:rsidRPr="008169BE">
        <w:rPr>
          <w:rFonts w:ascii="ITC Officina Serif Book" w:eastAsia="Calibri" w:hAnsi="ITC Officina Serif Book"/>
          <w:sz w:val="22"/>
          <w:szCs w:val="22"/>
          <w:lang w:eastAsia="en-US"/>
        </w:rPr>
        <w:t>zij door</w:t>
      </w:r>
      <w:r w:rsidR="00E3031E" w:rsidRPr="008169BE">
        <w:rPr>
          <w:rFonts w:ascii="ITC Officina Serif Book" w:eastAsia="Calibri" w:hAnsi="ITC Officina Serif Book"/>
          <w:sz w:val="22"/>
          <w:szCs w:val="22"/>
          <w:lang w:eastAsia="en-US"/>
        </w:rPr>
        <w:t>bracht in een verzorgingstehuis.</w:t>
      </w:r>
      <w:r w:rsidR="00784249" w:rsidRPr="008169BE">
        <w:rPr>
          <w:rFonts w:ascii="ITC Officina Serif Book" w:eastAsia="Calibri" w:hAnsi="ITC Officina Serif Book"/>
          <w:sz w:val="22"/>
          <w:szCs w:val="22"/>
          <w:lang w:eastAsia="en-US"/>
        </w:rPr>
        <w:t xml:space="preserve"> </w:t>
      </w:r>
      <w:r w:rsidR="00912108" w:rsidRPr="008169BE">
        <w:rPr>
          <w:rFonts w:ascii="ITC Officina Serif Book" w:eastAsia="Calibri" w:hAnsi="ITC Officina Serif Book"/>
          <w:sz w:val="22"/>
          <w:szCs w:val="22"/>
          <w:lang w:eastAsia="en-US"/>
        </w:rPr>
        <w:t>D</w:t>
      </w:r>
      <w:r w:rsidR="00E3031E" w:rsidRPr="008169BE">
        <w:rPr>
          <w:rFonts w:ascii="ITC Officina Serif Book" w:eastAsia="Calibri" w:hAnsi="ITC Officina Serif Book"/>
          <w:sz w:val="22"/>
          <w:szCs w:val="22"/>
          <w:lang w:eastAsia="en-US"/>
        </w:rPr>
        <w:t xml:space="preserve">e portrettenserie </w:t>
      </w:r>
      <w:r w:rsidR="00EA6AC2" w:rsidRPr="008169BE">
        <w:rPr>
          <w:rFonts w:ascii="ITC Officina Serif Book" w:eastAsia="Calibri" w:hAnsi="ITC Officina Serif Book"/>
          <w:sz w:val="22"/>
          <w:szCs w:val="22"/>
          <w:lang w:eastAsia="en-US"/>
        </w:rPr>
        <w:t>‘</w:t>
      </w:r>
      <w:r w:rsidR="001333E9" w:rsidRPr="008169BE">
        <w:rPr>
          <w:rFonts w:ascii="ITC Officina Serif Book" w:eastAsia="Calibri" w:hAnsi="ITC Officina Serif Book"/>
          <w:sz w:val="22"/>
          <w:szCs w:val="22"/>
          <w:lang w:eastAsia="en-US"/>
        </w:rPr>
        <w:t>Verborgen Verdr</w:t>
      </w:r>
      <w:r w:rsidR="00FC791D" w:rsidRPr="008169BE">
        <w:rPr>
          <w:rFonts w:ascii="ITC Officina Serif Book" w:eastAsia="Calibri" w:hAnsi="ITC Officina Serif Book"/>
          <w:sz w:val="22"/>
          <w:szCs w:val="22"/>
          <w:lang w:eastAsia="en-US"/>
        </w:rPr>
        <w:t>iet</w:t>
      </w:r>
      <w:r w:rsidR="00EA6AC2" w:rsidRPr="008169BE">
        <w:rPr>
          <w:rFonts w:ascii="ITC Officina Serif Book" w:eastAsia="Calibri" w:hAnsi="ITC Officina Serif Book"/>
          <w:sz w:val="22"/>
          <w:szCs w:val="22"/>
          <w:lang w:eastAsia="en-US"/>
        </w:rPr>
        <w:t>’</w:t>
      </w:r>
      <w:r w:rsidR="00FC791D" w:rsidRPr="008169BE">
        <w:rPr>
          <w:rFonts w:ascii="ITC Officina Serif Book" w:eastAsia="Calibri" w:hAnsi="ITC Officina Serif Book"/>
          <w:sz w:val="22"/>
          <w:szCs w:val="22"/>
          <w:lang w:eastAsia="en-US"/>
        </w:rPr>
        <w:t xml:space="preserve"> </w:t>
      </w:r>
      <w:r w:rsidR="00912108" w:rsidRPr="008169BE">
        <w:rPr>
          <w:rFonts w:ascii="ITC Officina Serif Book" w:eastAsia="Calibri" w:hAnsi="ITC Officina Serif Book"/>
          <w:sz w:val="22"/>
          <w:szCs w:val="22"/>
          <w:lang w:eastAsia="en-US"/>
        </w:rPr>
        <w:t xml:space="preserve">gaat niet over vrouwen maar over mannen. </w:t>
      </w:r>
      <w:r w:rsidRPr="008169BE">
        <w:rPr>
          <w:rFonts w:ascii="ITC Officina Serif Book" w:eastAsia="Calibri" w:hAnsi="ITC Officina Serif Book"/>
          <w:sz w:val="22"/>
          <w:szCs w:val="22"/>
          <w:lang w:eastAsia="en-US"/>
        </w:rPr>
        <w:t>De kunstenares</w:t>
      </w:r>
      <w:r w:rsidR="00FC791D" w:rsidRPr="008169BE">
        <w:rPr>
          <w:rFonts w:ascii="ITC Officina Serif Book" w:eastAsia="Calibri" w:hAnsi="ITC Officina Serif Book"/>
          <w:sz w:val="22"/>
          <w:szCs w:val="22"/>
          <w:lang w:eastAsia="en-US"/>
        </w:rPr>
        <w:t xml:space="preserve"> </w:t>
      </w:r>
      <w:r w:rsidR="00912108" w:rsidRPr="008169BE">
        <w:rPr>
          <w:rFonts w:ascii="ITC Officina Serif Book" w:eastAsia="Calibri" w:hAnsi="ITC Officina Serif Book"/>
          <w:sz w:val="22"/>
          <w:szCs w:val="22"/>
          <w:lang w:eastAsia="en-US"/>
        </w:rPr>
        <w:t xml:space="preserve">zoomt </w:t>
      </w:r>
      <w:r w:rsidR="001333E9" w:rsidRPr="008169BE">
        <w:rPr>
          <w:rFonts w:ascii="ITC Officina Serif Book" w:eastAsia="Calibri" w:hAnsi="ITC Officina Serif Book"/>
          <w:sz w:val="22"/>
          <w:szCs w:val="22"/>
          <w:lang w:eastAsia="en-US"/>
        </w:rPr>
        <w:t>in op mannen die zorgen en verdriet met zich meedragen waar</w:t>
      </w:r>
      <w:r w:rsidR="00E3031E" w:rsidRPr="008169BE">
        <w:rPr>
          <w:rFonts w:ascii="ITC Officina Serif Book" w:eastAsia="Calibri" w:hAnsi="ITC Officina Serif Book"/>
          <w:sz w:val="22"/>
          <w:szCs w:val="22"/>
          <w:lang w:eastAsia="en-US"/>
        </w:rPr>
        <w:t xml:space="preserve">van de buitenwereld geen weet </w:t>
      </w:r>
      <w:r w:rsidR="001333E9" w:rsidRPr="008169BE">
        <w:rPr>
          <w:rFonts w:ascii="ITC Officina Serif Book" w:eastAsia="Calibri" w:hAnsi="ITC Officina Serif Book"/>
          <w:sz w:val="22"/>
          <w:szCs w:val="22"/>
          <w:lang w:eastAsia="en-US"/>
        </w:rPr>
        <w:t>heeft.</w:t>
      </w:r>
      <w:r w:rsidR="00912108" w:rsidRPr="008169BE">
        <w:rPr>
          <w:rFonts w:ascii="ITC Officina Serif Book" w:eastAsia="Calibri" w:hAnsi="ITC Officina Serif Book"/>
          <w:sz w:val="22"/>
          <w:szCs w:val="22"/>
          <w:lang w:eastAsia="en-US"/>
        </w:rPr>
        <w:t xml:space="preserve"> </w:t>
      </w:r>
      <w:r w:rsidR="00FE3A69" w:rsidRPr="008169BE">
        <w:rPr>
          <w:rFonts w:ascii="ITC Officina Serif Book" w:eastAsia="Calibri" w:hAnsi="ITC Officina Serif Book"/>
          <w:sz w:val="22"/>
          <w:szCs w:val="22"/>
          <w:lang w:eastAsia="en-US"/>
        </w:rPr>
        <w:t>Hun leed belet de mannen hun ware gezicht te tonen.</w:t>
      </w:r>
    </w:p>
    <w:p w:rsidR="00E3031E" w:rsidRPr="008169BE" w:rsidRDefault="00E3031E" w:rsidP="001333E9">
      <w:pPr>
        <w:rPr>
          <w:rFonts w:ascii="ITC Officina Serif Book" w:eastAsia="Calibri" w:hAnsi="ITC Officina Serif Book"/>
          <w:sz w:val="22"/>
          <w:szCs w:val="22"/>
          <w:lang w:eastAsia="en-US"/>
        </w:rPr>
      </w:pPr>
    </w:p>
    <w:p w:rsidR="002B6F5A" w:rsidRPr="008169BE" w:rsidRDefault="002B6F5A" w:rsidP="001333E9">
      <w:pPr>
        <w:rPr>
          <w:rFonts w:ascii="ITC Officina Serif Book" w:eastAsia="Calibri" w:hAnsi="ITC Officina Serif Book"/>
          <w:b/>
          <w:sz w:val="22"/>
          <w:szCs w:val="22"/>
          <w:lang w:eastAsia="en-US"/>
        </w:rPr>
      </w:pPr>
      <w:r w:rsidRPr="008169BE">
        <w:rPr>
          <w:rFonts w:ascii="ITC Officina Serif Book" w:eastAsia="Calibri" w:hAnsi="ITC Officina Serif Book"/>
          <w:b/>
          <w:sz w:val="22"/>
          <w:szCs w:val="22"/>
          <w:lang w:eastAsia="en-US"/>
        </w:rPr>
        <w:t>Kunstenaarsportretten</w:t>
      </w:r>
    </w:p>
    <w:p w:rsidR="001333E9" w:rsidRPr="008169BE" w:rsidRDefault="00282AB0" w:rsidP="001333E9">
      <w:pPr>
        <w:rPr>
          <w:rFonts w:ascii="ITC Officina Serif Book" w:eastAsia="Calibri" w:hAnsi="ITC Officina Serif Book"/>
          <w:sz w:val="22"/>
          <w:szCs w:val="22"/>
          <w:lang w:eastAsia="en-US"/>
        </w:rPr>
      </w:pPr>
      <w:r w:rsidRPr="008169BE">
        <w:rPr>
          <w:rFonts w:ascii="ITC Officina Serif Book" w:eastAsia="Calibri" w:hAnsi="ITC Officina Serif Book"/>
          <w:sz w:val="22"/>
          <w:szCs w:val="22"/>
          <w:lang w:eastAsia="en-US"/>
        </w:rPr>
        <w:t>In</w:t>
      </w:r>
      <w:r w:rsidR="00CB0FAD" w:rsidRPr="008169BE">
        <w:rPr>
          <w:rFonts w:ascii="ITC Officina Serif Book" w:eastAsia="Calibri" w:hAnsi="ITC Officina Serif Book"/>
          <w:sz w:val="22"/>
          <w:szCs w:val="22"/>
          <w:lang w:eastAsia="en-US"/>
        </w:rPr>
        <w:t xml:space="preserve"> vervolg op </w:t>
      </w:r>
      <w:r w:rsidRPr="008169BE">
        <w:rPr>
          <w:rFonts w:ascii="ITC Officina Serif Book" w:eastAsia="Calibri" w:hAnsi="ITC Officina Serif Book"/>
          <w:sz w:val="22"/>
          <w:szCs w:val="22"/>
          <w:lang w:eastAsia="en-US"/>
        </w:rPr>
        <w:t>haar</w:t>
      </w:r>
      <w:r w:rsidR="00CB0FAD" w:rsidRPr="008169BE">
        <w:rPr>
          <w:rFonts w:ascii="ITC Officina Serif Book" w:eastAsia="Calibri" w:hAnsi="ITC Officina Serif Book"/>
          <w:sz w:val="22"/>
          <w:szCs w:val="22"/>
          <w:lang w:eastAsia="en-US"/>
        </w:rPr>
        <w:t xml:space="preserve"> hommages uit de jaren ’80 schilderde Markus tussen 201</w:t>
      </w:r>
      <w:r w:rsidRPr="008169BE">
        <w:rPr>
          <w:rFonts w:ascii="ITC Officina Serif Book" w:eastAsia="Calibri" w:hAnsi="ITC Officina Serif Book"/>
          <w:sz w:val="22"/>
          <w:szCs w:val="22"/>
          <w:lang w:eastAsia="en-US"/>
        </w:rPr>
        <w:t>3</w:t>
      </w:r>
      <w:r w:rsidR="00CB0FAD" w:rsidRPr="008169BE">
        <w:rPr>
          <w:rFonts w:ascii="ITC Officina Serif Book" w:eastAsia="Calibri" w:hAnsi="ITC Officina Serif Book"/>
          <w:sz w:val="22"/>
          <w:szCs w:val="22"/>
          <w:lang w:eastAsia="en-US"/>
        </w:rPr>
        <w:t xml:space="preserve"> en 201</w:t>
      </w:r>
      <w:r w:rsidRPr="008169BE">
        <w:rPr>
          <w:rFonts w:ascii="ITC Officina Serif Book" w:eastAsia="Calibri" w:hAnsi="ITC Officina Serif Book"/>
          <w:sz w:val="22"/>
          <w:szCs w:val="22"/>
          <w:lang w:eastAsia="en-US"/>
        </w:rPr>
        <w:t>5</w:t>
      </w:r>
      <w:r w:rsidR="00CB0FAD" w:rsidRPr="008169BE">
        <w:rPr>
          <w:rFonts w:ascii="ITC Officina Serif Book" w:eastAsia="Calibri" w:hAnsi="ITC Officina Serif Book"/>
          <w:sz w:val="22"/>
          <w:szCs w:val="22"/>
          <w:lang w:eastAsia="en-US"/>
        </w:rPr>
        <w:t xml:space="preserve"> i</w:t>
      </w:r>
      <w:r w:rsidR="003F62EF" w:rsidRPr="008169BE">
        <w:rPr>
          <w:rFonts w:ascii="ITC Officina Serif Book" w:eastAsia="Calibri" w:hAnsi="ITC Officina Serif Book"/>
          <w:sz w:val="22"/>
          <w:szCs w:val="22"/>
          <w:lang w:eastAsia="en-US"/>
        </w:rPr>
        <w:t xml:space="preserve">n haar bekende realistische stijl de </w:t>
      </w:r>
      <w:r w:rsidR="001333E9" w:rsidRPr="008169BE">
        <w:rPr>
          <w:rFonts w:ascii="ITC Officina Serif Book" w:eastAsia="Calibri" w:hAnsi="ITC Officina Serif Book"/>
          <w:sz w:val="22"/>
          <w:szCs w:val="22"/>
          <w:lang w:eastAsia="en-US"/>
        </w:rPr>
        <w:t xml:space="preserve">jeugdportretten van Vincent van Gogh, Frida </w:t>
      </w:r>
      <w:proofErr w:type="spellStart"/>
      <w:r w:rsidR="001333E9" w:rsidRPr="008169BE">
        <w:rPr>
          <w:rFonts w:ascii="ITC Officina Serif Book" w:eastAsia="Calibri" w:hAnsi="ITC Officina Serif Book"/>
          <w:sz w:val="22"/>
          <w:szCs w:val="22"/>
          <w:lang w:eastAsia="en-US"/>
        </w:rPr>
        <w:t>Kahlo</w:t>
      </w:r>
      <w:proofErr w:type="spellEnd"/>
      <w:r w:rsidR="001333E9" w:rsidRPr="008169BE">
        <w:rPr>
          <w:rFonts w:ascii="ITC Officina Serif Book" w:eastAsia="Calibri" w:hAnsi="ITC Officina Serif Book"/>
          <w:sz w:val="22"/>
          <w:szCs w:val="22"/>
          <w:lang w:eastAsia="en-US"/>
        </w:rPr>
        <w:t xml:space="preserve">, Egon </w:t>
      </w:r>
      <w:proofErr w:type="spellStart"/>
      <w:r w:rsidR="001333E9" w:rsidRPr="008169BE">
        <w:rPr>
          <w:rFonts w:ascii="ITC Officina Serif Book" w:eastAsia="Calibri" w:hAnsi="ITC Officina Serif Book"/>
          <w:sz w:val="22"/>
          <w:szCs w:val="22"/>
          <w:lang w:eastAsia="en-US"/>
        </w:rPr>
        <w:t>Schiele</w:t>
      </w:r>
      <w:proofErr w:type="spellEnd"/>
      <w:r w:rsidR="001333E9" w:rsidRPr="008169BE">
        <w:rPr>
          <w:rFonts w:ascii="ITC Officina Serif Book" w:eastAsia="Calibri" w:hAnsi="ITC Officina Serif Book"/>
          <w:sz w:val="22"/>
          <w:szCs w:val="22"/>
          <w:lang w:eastAsia="en-US"/>
        </w:rPr>
        <w:t xml:space="preserve">, </w:t>
      </w:r>
      <w:r w:rsidR="00912108" w:rsidRPr="008169BE">
        <w:rPr>
          <w:rFonts w:ascii="ITC Officina Serif Book" w:eastAsia="Calibri" w:hAnsi="ITC Officina Serif Book"/>
          <w:sz w:val="22"/>
          <w:szCs w:val="22"/>
          <w:lang w:eastAsia="en-US"/>
        </w:rPr>
        <w:t xml:space="preserve">Paul </w:t>
      </w:r>
      <w:proofErr w:type="spellStart"/>
      <w:r w:rsidR="001333E9" w:rsidRPr="008169BE">
        <w:rPr>
          <w:rFonts w:ascii="ITC Officina Serif Book" w:eastAsia="Calibri" w:hAnsi="ITC Officina Serif Book"/>
          <w:sz w:val="22"/>
          <w:szCs w:val="22"/>
          <w:lang w:eastAsia="en-US"/>
        </w:rPr>
        <w:t>Gauguin</w:t>
      </w:r>
      <w:proofErr w:type="spellEnd"/>
      <w:r w:rsidR="001333E9" w:rsidRPr="008169BE">
        <w:rPr>
          <w:rFonts w:ascii="ITC Officina Serif Book" w:eastAsia="Calibri" w:hAnsi="ITC Officina Serif Book"/>
          <w:sz w:val="22"/>
          <w:szCs w:val="22"/>
          <w:lang w:eastAsia="en-US"/>
        </w:rPr>
        <w:t>, P</w:t>
      </w:r>
      <w:r w:rsidR="00912108" w:rsidRPr="008169BE">
        <w:rPr>
          <w:rFonts w:ascii="ITC Officina Serif Book" w:eastAsia="Calibri" w:hAnsi="ITC Officina Serif Book"/>
          <w:sz w:val="22"/>
          <w:szCs w:val="22"/>
          <w:lang w:eastAsia="en-US"/>
        </w:rPr>
        <w:t>ablo P</w:t>
      </w:r>
      <w:r w:rsidR="001333E9" w:rsidRPr="008169BE">
        <w:rPr>
          <w:rFonts w:ascii="ITC Officina Serif Book" w:eastAsia="Calibri" w:hAnsi="ITC Officina Serif Book"/>
          <w:sz w:val="22"/>
          <w:szCs w:val="22"/>
          <w:lang w:eastAsia="en-US"/>
        </w:rPr>
        <w:t xml:space="preserve">icasso, </w:t>
      </w:r>
      <w:r w:rsidR="00912108" w:rsidRPr="008169BE">
        <w:rPr>
          <w:rFonts w:ascii="ITC Officina Serif Book" w:eastAsia="Calibri" w:hAnsi="ITC Officina Serif Book"/>
          <w:sz w:val="22"/>
          <w:szCs w:val="22"/>
          <w:lang w:eastAsia="en-US"/>
        </w:rPr>
        <w:t xml:space="preserve">Henri </w:t>
      </w:r>
      <w:r w:rsidR="001333E9" w:rsidRPr="008169BE">
        <w:rPr>
          <w:rFonts w:ascii="ITC Officina Serif Book" w:eastAsia="Calibri" w:hAnsi="ITC Officina Serif Book"/>
          <w:sz w:val="22"/>
          <w:szCs w:val="22"/>
          <w:lang w:eastAsia="en-US"/>
        </w:rPr>
        <w:t xml:space="preserve">Matisse, </w:t>
      </w:r>
      <w:proofErr w:type="spellStart"/>
      <w:r w:rsidR="00912108" w:rsidRPr="008169BE">
        <w:rPr>
          <w:rFonts w:ascii="ITC Officina Serif Book" w:eastAsia="Calibri" w:hAnsi="ITC Officina Serif Book"/>
          <w:sz w:val="22"/>
          <w:szCs w:val="22"/>
          <w:lang w:eastAsia="en-US"/>
        </w:rPr>
        <w:t>Amedeo</w:t>
      </w:r>
      <w:proofErr w:type="spellEnd"/>
      <w:r w:rsidR="00912108" w:rsidRPr="008169BE">
        <w:rPr>
          <w:rFonts w:ascii="ITC Officina Serif Book" w:eastAsia="Calibri" w:hAnsi="ITC Officina Serif Book"/>
          <w:sz w:val="22"/>
          <w:szCs w:val="22"/>
          <w:lang w:eastAsia="en-US"/>
        </w:rPr>
        <w:t xml:space="preserve"> </w:t>
      </w:r>
      <w:proofErr w:type="spellStart"/>
      <w:r w:rsidR="001333E9" w:rsidRPr="008169BE">
        <w:rPr>
          <w:rFonts w:ascii="ITC Officina Serif Book" w:eastAsia="Calibri" w:hAnsi="ITC Officina Serif Book"/>
          <w:sz w:val="22"/>
          <w:szCs w:val="22"/>
          <w:lang w:eastAsia="en-US"/>
        </w:rPr>
        <w:t>Modigliani</w:t>
      </w:r>
      <w:proofErr w:type="spellEnd"/>
      <w:r w:rsidR="001333E9" w:rsidRPr="008169BE">
        <w:rPr>
          <w:rFonts w:ascii="ITC Officina Serif Book" w:eastAsia="Calibri" w:hAnsi="ITC Officina Serif Book"/>
          <w:sz w:val="22"/>
          <w:szCs w:val="22"/>
          <w:lang w:eastAsia="en-US"/>
        </w:rPr>
        <w:t xml:space="preserve"> en Edward Hopper</w:t>
      </w:r>
      <w:r w:rsidR="003F62EF" w:rsidRPr="008169BE">
        <w:rPr>
          <w:rFonts w:ascii="ITC Officina Serif Book" w:eastAsia="Calibri" w:hAnsi="ITC Officina Serif Book"/>
          <w:sz w:val="22"/>
          <w:szCs w:val="22"/>
          <w:lang w:eastAsia="en-US"/>
        </w:rPr>
        <w:t xml:space="preserve">. Daarbij stelde ze zichzelf de vraag </w:t>
      </w:r>
      <w:r w:rsidR="001333E9" w:rsidRPr="008169BE">
        <w:rPr>
          <w:rFonts w:ascii="ITC Officina Serif Book" w:eastAsia="Calibri" w:hAnsi="ITC Officina Serif Book"/>
          <w:sz w:val="22"/>
          <w:szCs w:val="22"/>
          <w:lang w:eastAsia="en-US"/>
        </w:rPr>
        <w:t>of deze</w:t>
      </w:r>
      <w:r w:rsidR="00784249" w:rsidRPr="008169BE">
        <w:rPr>
          <w:rFonts w:ascii="ITC Officina Serif Book" w:eastAsia="Calibri" w:hAnsi="ITC Officina Serif Book"/>
          <w:sz w:val="22"/>
          <w:szCs w:val="22"/>
          <w:lang w:eastAsia="en-US"/>
        </w:rPr>
        <w:t xml:space="preserve"> kunstenaars</w:t>
      </w:r>
      <w:r w:rsidR="001333E9" w:rsidRPr="008169BE">
        <w:rPr>
          <w:rFonts w:ascii="ITC Officina Serif Book" w:eastAsia="Calibri" w:hAnsi="ITC Officina Serif Book"/>
          <w:sz w:val="22"/>
          <w:szCs w:val="22"/>
          <w:lang w:eastAsia="en-US"/>
        </w:rPr>
        <w:t xml:space="preserve"> </w:t>
      </w:r>
      <w:r w:rsidR="00912108" w:rsidRPr="008169BE">
        <w:rPr>
          <w:rFonts w:ascii="ITC Officina Serif Book" w:eastAsia="Calibri" w:hAnsi="ITC Officina Serif Book"/>
          <w:sz w:val="22"/>
          <w:szCs w:val="22"/>
          <w:lang w:eastAsia="en-US"/>
        </w:rPr>
        <w:t xml:space="preserve">al </w:t>
      </w:r>
      <w:r w:rsidR="00CB0FAD" w:rsidRPr="008169BE">
        <w:rPr>
          <w:rFonts w:ascii="ITC Officina Serif Book" w:eastAsia="Calibri" w:hAnsi="ITC Officina Serif Book"/>
          <w:sz w:val="22"/>
          <w:szCs w:val="22"/>
          <w:lang w:eastAsia="en-US"/>
        </w:rPr>
        <w:t xml:space="preserve">in </w:t>
      </w:r>
      <w:r w:rsidR="00912108" w:rsidRPr="008169BE">
        <w:rPr>
          <w:rFonts w:ascii="ITC Officina Serif Book" w:eastAsia="Calibri" w:hAnsi="ITC Officina Serif Book"/>
          <w:sz w:val="22"/>
          <w:szCs w:val="22"/>
          <w:lang w:eastAsia="en-US"/>
        </w:rPr>
        <w:t xml:space="preserve">hun jeugd </w:t>
      </w:r>
      <w:r w:rsidR="001333E9" w:rsidRPr="008169BE">
        <w:rPr>
          <w:rFonts w:ascii="ITC Officina Serif Book" w:eastAsia="Calibri" w:hAnsi="ITC Officina Serif Book"/>
          <w:sz w:val="22"/>
          <w:szCs w:val="22"/>
          <w:lang w:eastAsia="en-US"/>
        </w:rPr>
        <w:t xml:space="preserve">konden bevroeden wat zij met hun kunst teweeg zouden brengen. </w:t>
      </w:r>
      <w:r w:rsidR="00F14C87" w:rsidRPr="008169BE">
        <w:rPr>
          <w:rFonts w:ascii="ITC Officina Serif Book" w:eastAsia="Calibri" w:hAnsi="ITC Officina Serif Book"/>
          <w:sz w:val="22"/>
          <w:szCs w:val="22"/>
          <w:lang w:eastAsia="en-US"/>
        </w:rPr>
        <w:t xml:space="preserve">In hoeverre is het kunstenaarschap een lotsbestemming? </w:t>
      </w:r>
      <w:r w:rsidR="003F62EF" w:rsidRPr="008169BE">
        <w:rPr>
          <w:rFonts w:ascii="ITC Officina Serif Book" w:eastAsia="Calibri" w:hAnsi="ITC Officina Serif Book"/>
          <w:sz w:val="22"/>
          <w:szCs w:val="22"/>
          <w:lang w:eastAsia="en-US"/>
        </w:rPr>
        <w:t xml:space="preserve">Met </w:t>
      </w:r>
      <w:r w:rsidR="00F14C87" w:rsidRPr="008169BE">
        <w:rPr>
          <w:rFonts w:ascii="ITC Officina Serif Book" w:eastAsia="Calibri" w:hAnsi="ITC Officina Serif Book"/>
          <w:sz w:val="22"/>
          <w:szCs w:val="22"/>
          <w:lang w:eastAsia="en-US"/>
        </w:rPr>
        <w:t>een</w:t>
      </w:r>
      <w:r w:rsidR="003F62EF" w:rsidRPr="008169BE">
        <w:rPr>
          <w:rFonts w:ascii="ITC Officina Serif Book" w:eastAsia="Calibri" w:hAnsi="ITC Officina Serif Book"/>
          <w:sz w:val="22"/>
          <w:szCs w:val="22"/>
          <w:lang w:eastAsia="en-US"/>
        </w:rPr>
        <w:t xml:space="preserve"> zelfportret als meisje stelt Markus ook zichzelf </w:t>
      </w:r>
      <w:r w:rsidR="00F14C87" w:rsidRPr="008169BE">
        <w:rPr>
          <w:rFonts w:ascii="ITC Officina Serif Book" w:eastAsia="Calibri" w:hAnsi="ITC Officina Serif Book"/>
          <w:sz w:val="22"/>
          <w:szCs w:val="22"/>
          <w:lang w:eastAsia="en-US"/>
        </w:rPr>
        <w:t xml:space="preserve">die vraag en plaatst zij zichzelf in </w:t>
      </w:r>
      <w:r w:rsidR="007D1A59" w:rsidRPr="008169BE">
        <w:rPr>
          <w:rFonts w:ascii="ITC Officina Serif Book" w:eastAsia="Calibri" w:hAnsi="ITC Officina Serif Book"/>
          <w:sz w:val="22"/>
          <w:szCs w:val="22"/>
          <w:lang w:eastAsia="en-US"/>
        </w:rPr>
        <w:t>éé</w:t>
      </w:r>
      <w:r w:rsidR="00F14C87" w:rsidRPr="008169BE">
        <w:rPr>
          <w:rFonts w:ascii="ITC Officina Serif Book" w:eastAsia="Calibri" w:hAnsi="ITC Officina Serif Book"/>
          <w:sz w:val="22"/>
          <w:szCs w:val="22"/>
          <w:lang w:eastAsia="en-US"/>
        </w:rPr>
        <w:t xml:space="preserve">n beweging door in de kunsthistorische traditie van schilders die </w:t>
      </w:r>
      <w:r w:rsidR="00CB0FAD" w:rsidRPr="008169BE">
        <w:rPr>
          <w:rFonts w:ascii="ITC Officina Serif Book" w:eastAsia="Calibri" w:hAnsi="ITC Officina Serif Book"/>
          <w:sz w:val="22"/>
          <w:szCs w:val="22"/>
          <w:lang w:eastAsia="en-US"/>
        </w:rPr>
        <w:t>bij</w:t>
      </w:r>
      <w:r w:rsidR="00F14C87" w:rsidRPr="008169BE">
        <w:rPr>
          <w:rFonts w:ascii="ITC Officina Serif Book" w:eastAsia="Calibri" w:hAnsi="ITC Officina Serif Book"/>
          <w:sz w:val="22"/>
          <w:szCs w:val="22"/>
          <w:lang w:eastAsia="en-US"/>
        </w:rPr>
        <w:t xml:space="preserve"> hun werk de mens </w:t>
      </w:r>
      <w:r w:rsidR="00784249" w:rsidRPr="008169BE">
        <w:rPr>
          <w:rFonts w:ascii="ITC Officina Serif Book" w:eastAsia="Calibri" w:hAnsi="ITC Officina Serif Book"/>
          <w:sz w:val="22"/>
          <w:szCs w:val="22"/>
          <w:lang w:eastAsia="en-US"/>
        </w:rPr>
        <w:t>als uitgangspunt nemen</w:t>
      </w:r>
      <w:r w:rsidR="007D1A59" w:rsidRPr="008169BE">
        <w:rPr>
          <w:rFonts w:ascii="ITC Officina Serif Book" w:eastAsia="Calibri" w:hAnsi="ITC Officina Serif Book"/>
          <w:sz w:val="22"/>
          <w:szCs w:val="22"/>
          <w:lang w:eastAsia="en-US"/>
        </w:rPr>
        <w:t>.</w:t>
      </w:r>
      <w:r w:rsidR="00FE3A69" w:rsidRPr="008169BE">
        <w:rPr>
          <w:rFonts w:ascii="ITC Officina Serif Book" w:eastAsia="Calibri" w:hAnsi="ITC Officina Serif Book"/>
          <w:sz w:val="22"/>
          <w:szCs w:val="22"/>
          <w:lang w:eastAsia="en-US"/>
        </w:rPr>
        <w:t xml:space="preserve"> Andere hommages </w:t>
      </w:r>
      <w:r w:rsidR="00CB0FAD" w:rsidRPr="008169BE">
        <w:rPr>
          <w:rFonts w:ascii="ITC Officina Serif Book" w:eastAsia="Calibri" w:hAnsi="ITC Officina Serif Book"/>
          <w:sz w:val="22"/>
          <w:szCs w:val="22"/>
          <w:lang w:eastAsia="en-US"/>
        </w:rPr>
        <w:t xml:space="preserve">op de expositie </w:t>
      </w:r>
      <w:r w:rsidR="00FE3A69" w:rsidRPr="008169BE">
        <w:rPr>
          <w:rFonts w:ascii="ITC Officina Serif Book" w:eastAsia="Calibri" w:hAnsi="ITC Officina Serif Book"/>
          <w:sz w:val="22"/>
          <w:szCs w:val="22"/>
          <w:lang w:eastAsia="en-US"/>
        </w:rPr>
        <w:t xml:space="preserve">betreffen </w:t>
      </w:r>
      <w:r w:rsidRPr="008169BE">
        <w:rPr>
          <w:rFonts w:ascii="ITC Officina Serif Book" w:eastAsia="Calibri" w:hAnsi="ITC Officina Serif Book"/>
          <w:sz w:val="22"/>
          <w:szCs w:val="22"/>
          <w:lang w:eastAsia="en-US"/>
        </w:rPr>
        <w:t xml:space="preserve">de </w:t>
      </w:r>
      <w:r w:rsidR="001333E9" w:rsidRPr="008169BE">
        <w:rPr>
          <w:rFonts w:ascii="ITC Officina Serif Book" w:eastAsia="Calibri" w:hAnsi="ITC Officina Serif Book"/>
          <w:sz w:val="22"/>
          <w:szCs w:val="22"/>
          <w:lang w:eastAsia="en-US"/>
        </w:rPr>
        <w:t xml:space="preserve">couturiers </w:t>
      </w:r>
      <w:r w:rsidR="00BB0125" w:rsidRPr="008169BE">
        <w:rPr>
          <w:rFonts w:ascii="ITC Officina Serif Book" w:eastAsia="Calibri" w:hAnsi="ITC Officina Serif Book"/>
          <w:sz w:val="22"/>
          <w:szCs w:val="22"/>
          <w:lang w:eastAsia="en-US"/>
        </w:rPr>
        <w:t xml:space="preserve">Christian </w:t>
      </w:r>
      <w:r w:rsidR="001333E9" w:rsidRPr="008169BE">
        <w:rPr>
          <w:rFonts w:ascii="ITC Officina Serif Book" w:eastAsia="Calibri" w:hAnsi="ITC Officina Serif Book"/>
          <w:sz w:val="22"/>
          <w:szCs w:val="22"/>
          <w:lang w:eastAsia="en-US"/>
        </w:rPr>
        <w:t xml:space="preserve">Dior, </w:t>
      </w:r>
      <w:proofErr w:type="spellStart"/>
      <w:r w:rsidR="00BB0125" w:rsidRPr="008169BE">
        <w:rPr>
          <w:rFonts w:ascii="ITC Officina Serif Book" w:eastAsia="Calibri" w:hAnsi="ITC Officina Serif Book"/>
          <w:sz w:val="22"/>
          <w:szCs w:val="22"/>
          <w:lang w:eastAsia="en-US"/>
        </w:rPr>
        <w:t>Coco</w:t>
      </w:r>
      <w:proofErr w:type="spellEnd"/>
      <w:r w:rsidR="00BB0125" w:rsidRPr="008169BE">
        <w:rPr>
          <w:rFonts w:ascii="ITC Officina Serif Book" w:eastAsia="Calibri" w:hAnsi="ITC Officina Serif Book"/>
          <w:sz w:val="22"/>
          <w:szCs w:val="22"/>
          <w:lang w:eastAsia="en-US"/>
        </w:rPr>
        <w:t xml:space="preserve"> </w:t>
      </w:r>
      <w:r w:rsidR="001333E9" w:rsidRPr="008169BE">
        <w:rPr>
          <w:rFonts w:ascii="ITC Officina Serif Book" w:eastAsia="Calibri" w:hAnsi="ITC Officina Serif Book"/>
          <w:sz w:val="22"/>
          <w:szCs w:val="22"/>
          <w:lang w:eastAsia="en-US"/>
        </w:rPr>
        <w:t xml:space="preserve">Chanel, </w:t>
      </w:r>
      <w:r w:rsidR="00BB0125" w:rsidRPr="008169BE">
        <w:rPr>
          <w:rFonts w:ascii="ITC Officina Serif Book" w:eastAsia="Calibri" w:hAnsi="ITC Officina Serif Book"/>
          <w:sz w:val="22"/>
          <w:szCs w:val="22"/>
          <w:lang w:eastAsia="en-US"/>
        </w:rPr>
        <w:t xml:space="preserve">Hubert de </w:t>
      </w:r>
      <w:proofErr w:type="spellStart"/>
      <w:r w:rsidR="001333E9" w:rsidRPr="008169BE">
        <w:rPr>
          <w:rFonts w:ascii="ITC Officina Serif Book" w:eastAsia="Calibri" w:hAnsi="ITC Officina Serif Book"/>
          <w:sz w:val="22"/>
          <w:szCs w:val="22"/>
          <w:lang w:eastAsia="en-US"/>
        </w:rPr>
        <w:t>Givenchy</w:t>
      </w:r>
      <w:proofErr w:type="spellEnd"/>
      <w:r w:rsidR="001333E9" w:rsidRPr="008169BE">
        <w:rPr>
          <w:rFonts w:ascii="ITC Officina Serif Book" w:eastAsia="Calibri" w:hAnsi="ITC Officina Serif Book"/>
          <w:sz w:val="22"/>
          <w:szCs w:val="22"/>
          <w:lang w:eastAsia="en-US"/>
        </w:rPr>
        <w:t xml:space="preserve">, </w:t>
      </w:r>
      <w:proofErr w:type="spellStart"/>
      <w:r w:rsidR="00BB0125" w:rsidRPr="008169BE">
        <w:rPr>
          <w:rFonts w:ascii="ITC Officina Serif Book" w:eastAsia="Calibri" w:hAnsi="ITC Officina Serif Book"/>
          <w:sz w:val="22"/>
          <w:szCs w:val="22"/>
          <w:lang w:eastAsia="en-US"/>
        </w:rPr>
        <w:lastRenderedPageBreak/>
        <w:t>Yohji</w:t>
      </w:r>
      <w:proofErr w:type="spellEnd"/>
      <w:r w:rsidR="00BB0125" w:rsidRPr="008169BE">
        <w:rPr>
          <w:rFonts w:ascii="ITC Officina Serif Book" w:eastAsia="Calibri" w:hAnsi="ITC Officina Serif Book"/>
          <w:sz w:val="22"/>
          <w:szCs w:val="22"/>
          <w:lang w:eastAsia="en-US"/>
        </w:rPr>
        <w:t xml:space="preserve"> </w:t>
      </w:r>
      <w:proofErr w:type="spellStart"/>
      <w:r w:rsidR="001333E9" w:rsidRPr="008169BE">
        <w:rPr>
          <w:rFonts w:ascii="ITC Officina Serif Book" w:eastAsia="Calibri" w:hAnsi="ITC Officina Serif Book"/>
          <w:sz w:val="22"/>
          <w:szCs w:val="22"/>
          <w:lang w:eastAsia="en-US"/>
        </w:rPr>
        <w:t>Yamamoto</w:t>
      </w:r>
      <w:proofErr w:type="spellEnd"/>
      <w:r w:rsidR="001333E9" w:rsidRPr="008169BE">
        <w:rPr>
          <w:rFonts w:ascii="ITC Officina Serif Book" w:eastAsia="Calibri" w:hAnsi="ITC Officina Serif Book"/>
          <w:sz w:val="22"/>
          <w:szCs w:val="22"/>
          <w:lang w:eastAsia="en-US"/>
        </w:rPr>
        <w:t xml:space="preserve">, </w:t>
      </w:r>
      <w:proofErr w:type="spellStart"/>
      <w:r w:rsidR="001333E9" w:rsidRPr="008169BE">
        <w:rPr>
          <w:rFonts w:ascii="ITC Officina Serif Book" w:eastAsia="Calibri" w:hAnsi="ITC Officina Serif Book"/>
          <w:sz w:val="22"/>
          <w:szCs w:val="22"/>
          <w:lang w:eastAsia="en-US"/>
        </w:rPr>
        <w:t>Vivien</w:t>
      </w:r>
      <w:proofErr w:type="spellEnd"/>
      <w:r w:rsidR="001333E9" w:rsidRPr="008169BE">
        <w:rPr>
          <w:rFonts w:ascii="ITC Officina Serif Book" w:eastAsia="Calibri" w:hAnsi="ITC Officina Serif Book"/>
          <w:sz w:val="22"/>
          <w:szCs w:val="22"/>
          <w:lang w:eastAsia="en-US"/>
        </w:rPr>
        <w:t xml:space="preserve"> </w:t>
      </w:r>
      <w:proofErr w:type="spellStart"/>
      <w:r w:rsidR="001333E9" w:rsidRPr="008169BE">
        <w:rPr>
          <w:rFonts w:ascii="ITC Officina Serif Book" w:eastAsia="Calibri" w:hAnsi="ITC Officina Serif Book"/>
          <w:sz w:val="22"/>
          <w:szCs w:val="22"/>
          <w:lang w:eastAsia="en-US"/>
        </w:rPr>
        <w:t>Westwood</w:t>
      </w:r>
      <w:proofErr w:type="spellEnd"/>
      <w:r w:rsidR="001333E9" w:rsidRPr="008169BE">
        <w:rPr>
          <w:rFonts w:ascii="ITC Officina Serif Book" w:eastAsia="Calibri" w:hAnsi="ITC Officina Serif Book"/>
          <w:sz w:val="22"/>
          <w:szCs w:val="22"/>
          <w:lang w:eastAsia="en-US"/>
        </w:rPr>
        <w:t xml:space="preserve"> en Oscar de la </w:t>
      </w:r>
      <w:proofErr w:type="spellStart"/>
      <w:r w:rsidR="001333E9" w:rsidRPr="008169BE">
        <w:rPr>
          <w:rFonts w:ascii="ITC Officina Serif Book" w:eastAsia="Calibri" w:hAnsi="ITC Officina Serif Book"/>
          <w:sz w:val="22"/>
          <w:szCs w:val="22"/>
          <w:lang w:eastAsia="en-US"/>
        </w:rPr>
        <w:t>Renta</w:t>
      </w:r>
      <w:proofErr w:type="spellEnd"/>
      <w:r w:rsidR="00CB0FAD" w:rsidRPr="008169BE">
        <w:rPr>
          <w:rFonts w:ascii="ITC Officina Serif Book" w:eastAsia="Calibri" w:hAnsi="ITC Officina Serif Book"/>
          <w:sz w:val="22"/>
          <w:szCs w:val="22"/>
          <w:lang w:eastAsia="en-US"/>
        </w:rPr>
        <w:t xml:space="preserve">. Verder zijn er </w:t>
      </w:r>
      <w:r w:rsidR="00784249" w:rsidRPr="008169BE">
        <w:rPr>
          <w:rFonts w:ascii="ITC Officina Serif Book" w:eastAsia="Calibri" w:hAnsi="ITC Officina Serif Book"/>
          <w:sz w:val="22"/>
          <w:szCs w:val="22"/>
          <w:lang w:eastAsia="en-US"/>
        </w:rPr>
        <w:t xml:space="preserve">enkele </w:t>
      </w:r>
      <w:r w:rsidR="00BB0125" w:rsidRPr="008169BE">
        <w:rPr>
          <w:rFonts w:ascii="ITC Officina Serif Book" w:eastAsia="Calibri" w:hAnsi="ITC Officina Serif Book"/>
          <w:sz w:val="22"/>
          <w:szCs w:val="22"/>
          <w:lang w:eastAsia="en-US"/>
        </w:rPr>
        <w:t xml:space="preserve">portretten </w:t>
      </w:r>
      <w:r w:rsidR="00C43AC6" w:rsidRPr="008169BE">
        <w:rPr>
          <w:rFonts w:ascii="ITC Officina Serif Book" w:eastAsia="Calibri" w:hAnsi="ITC Officina Serif Book"/>
          <w:sz w:val="22"/>
          <w:szCs w:val="22"/>
          <w:lang w:eastAsia="en-US"/>
        </w:rPr>
        <w:t xml:space="preserve">te zien </w:t>
      </w:r>
      <w:r w:rsidR="00BB0125" w:rsidRPr="008169BE">
        <w:rPr>
          <w:rFonts w:ascii="ITC Officina Serif Book" w:eastAsia="Calibri" w:hAnsi="ITC Officina Serif Book"/>
          <w:sz w:val="22"/>
          <w:szCs w:val="22"/>
          <w:lang w:eastAsia="en-US"/>
        </w:rPr>
        <w:t>van bekende Nederlanders als</w:t>
      </w:r>
      <w:r w:rsidRPr="008169BE">
        <w:rPr>
          <w:rFonts w:ascii="ITC Officina Serif Book" w:eastAsia="Calibri" w:hAnsi="ITC Officina Serif Book"/>
          <w:sz w:val="22"/>
          <w:szCs w:val="22"/>
          <w:lang w:eastAsia="en-US"/>
        </w:rPr>
        <w:t xml:space="preserve"> Arjan Ederveen</w:t>
      </w:r>
      <w:r w:rsidR="008169BE">
        <w:rPr>
          <w:rFonts w:ascii="ITC Officina Serif Book" w:eastAsia="Calibri" w:hAnsi="ITC Officina Serif Book"/>
          <w:sz w:val="22"/>
          <w:szCs w:val="22"/>
          <w:lang w:eastAsia="en-US"/>
        </w:rPr>
        <w:t>, Job Cohen</w:t>
      </w:r>
      <w:r w:rsidRPr="008169BE">
        <w:rPr>
          <w:rFonts w:ascii="ITC Officina Serif Book" w:eastAsia="Calibri" w:hAnsi="ITC Officina Serif Book"/>
          <w:sz w:val="22"/>
          <w:szCs w:val="22"/>
          <w:lang w:eastAsia="en-US"/>
        </w:rPr>
        <w:t xml:space="preserve"> en John de Mol</w:t>
      </w:r>
      <w:r w:rsidR="00BB0125" w:rsidRPr="008169BE">
        <w:rPr>
          <w:rFonts w:ascii="ITC Officina Serif Book" w:eastAsia="Calibri" w:hAnsi="ITC Officina Serif Book"/>
          <w:sz w:val="22"/>
          <w:szCs w:val="22"/>
          <w:lang w:eastAsia="en-US"/>
        </w:rPr>
        <w:t xml:space="preserve"> en een selectie uit haar indrukwekkende </w:t>
      </w:r>
      <w:r w:rsidR="001333E9" w:rsidRPr="008169BE">
        <w:rPr>
          <w:rFonts w:ascii="ITC Officina Serif Book" w:eastAsia="Calibri" w:hAnsi="ITC Officina Serif Book"/>
          <w:sz w:val="22"/>
          <w:szCs w:val="22"/>
          <w:lang w:eastAsia="en-US"/>
        </w:rPr>
        <w:t>Medea-cyclus</w:t>
      </w:r>
      <w:r w:rsidR="00C43AC6" w:rsidRPr="008169BE">
        <w:rPr>
          <w:rFonts w:ascii="ITC Officina Serif Book" w:eastAsia="Calibri" w:hAnsi="ITC Officina Serif Book"/>
          <w:sz w:val="22"/>
          <w:szCs w:val="22"/>
          <w:lang w:eastAsia="en-US"/>
        </w:rPr>
        <w:t xml:space="preserve"> van eind jaren ‘90</w:t>
      </w:r>
      <w:r w:rsidR="00BB0125" w:rsidRPr="008169BE">
        <w:rPr>
          <w:rFonts w:ascii="ITC Officina Serif Book" w:eastAsia="Calibri" w:hAnsi="ITC Officina Serif Book"/>
          <w:sz w:val="22"/>
          <w:szCs w:val="22"/>
          <w:lang w:eastAsia="en-US"/>
        </w:rPr>
        <w:t xml:space="preserve">. </w:t>
      </w:r>
      <w:r w:rsidR="00C85862" w:rsidRPr="008169BE">
        <w:rPr>
          <w:rFonts w:ascii="ITC Officina Serif Book" w:eastAsia="Calibri" w:hAnsi="ITC Officina Serif Book"/>
          <w:sz w:val="22"/>
          <w:szCs w:val="22"/>
          <w:lang w:eastAsia="en-US"/>
        </w:rPr>
        <w:t>S</w:t>
      </w:r>
      <w:r w:rsidR="00BB0125" w:rsidRPr="008169BE">
        <w:rPr>
          <w:rFonts w:ascii="ITC Officina Serif Book" w:eastAsia="Calibri" w:hAnsi="ITC Officina Serif Book"/>
          <w:sz w:val="22"/>
          <w:szCs w:val="22"/>
          <w:lang w:eastAsia="en-US"/>
        </w:rPr>
        <w:t>childerijen uit de m</w:t>
      </w:r>
      <w:r w:rsidR="00C85862" w:rsidRPr="008169BE">
        <w:rPr>
          <w:rFonts w:ascii="ITC Officina Serif Book" w:eastAsia="Calibri" w:hAnsi="ITC Officina Serif Book"/>
          <w:sz w:val="22"/>
          <w:szCs w:val="22"/>
          <w:lang w:eastAsia="en-US"/>
        </w:rPr>
        <w:t xml:space="preserve">agisch realistische </w:t>
      </w:r>
      <w:r w:rsidR="00FC791D" w:rsidRPr="008169BE">
        <w:rPr>
          <w:rFonts w:ascii="ITC Officina Serif Book" w:eastAsia="Calibri" w:hAnsi="ITC Officina Serif Book"/>
          <w:sz w:val="22"/>
          <w:szCs w:val="22"/>
          <w:lang w:eastAsia="en-US"/>
        </w:rPr>
        <w:t>windselserie</w:t>
      </w:r>
      <w:r w:rsidR="00BB0125" w:rsidRPr="008169BE">
        <w:rPr>
          <w:rFonts w:ascii="ITC Officina Serif Book" w:eastAsia="Calibri" w:hAnsi="ITC Officina Serif Book"/>
          <w:sz w:val="22"/>
          <w:szCs w:val="22"/>
          <w:lang w:eastAsia="en-US"/>
        </w:rPr>
        <w:t xml:space="preserve">, </w:t>
      </w:r>
      <w:r w:rsidR="00C85862" w:rsidRPr="008169BE">
        <w:rPr>
          <w:rFonts w:ascii="ITC Officina Serif Book" w:eastAsia="Calibri" w:hAnsi="ITC Officina Serif Book"/>
          <w:sz w:val="22"/>
          <w:szCs w:val="22"/>
          <w:lang w:eastAsia="en-US"/>
        </w:rPr>
        <w:t xml:space="preserve">waarmee </w:t>
      </w:r>
      <w:r w:rsidR="00CB0FAD" w:rsidRPr="008169BE">
        <w:rPr>
          <w:rFonts w:ascii="ITC Officina Serif Book" w:eastAsia="Calibri" w:hAnsi="ITC Officina Serif Book"/>
          <w:sz w:val="22"/>
          <w:szCs w:val="22"/>
          <w:lang w:eastAsia="en-US"/>
        </w:rPr>
        <w:t>Markus</w:t>
      </w:r>
      <w:r w:rsidR="00C85862" w:rsidRPr="008169BE">
        <w:rPr>
          <w:rFonts w:ascii="ITC Officina Serif Book" w:eastAsia="Calibri" w:hAnsi="ITC Officina Serif Book"/>
          <w:sz w:val="22"/>
          <w:szCs w:val="22"/>
          <w:lang w:eastAsia="en-US"/>
        </w:rPr>
        <w:t xml:space="preserve"> </w:t>
      </w:r>
      <w:r w:rsidR="00CB0FAD" w:rsidRPr="008169BE">
        <w:rPr>
          <w:rFonts w:ascii="ITC Officina Serif Book" w:eastAsia="Calibri" w:hAnsi="ITC Officina Serif Book"/>
          <w:sz w:val="22"/>
          <w:szCs w:val="22"/>
          <w:lang w:eastAsia="en-US"/>
        </w:rPr>
        <w:t xml:space="preserve">de afgelopen </w:t>
      </w:r>
      <w:r w:rsidR="00C43AC6" w:rsidRPr="008169BE">
        <w:rPr>
          <w:rFonts w:ascii="ITC Officina Serif Book" w:eastAsia="Calibri" w:hAnsi="ITC Officina Serif Book"/>
          <w:sz w:val="22"/>
          <w:szCs w:val="22"/>
          <w:lang w:eastAsia="en-US"/>
        </w:rPr>
        <w:t>decennia</w:t>
      </w:r>
      <w:r w:rsidR="00CB0FAD" w:rsidRPr="008169BE">
        <w:rPr>
          <w:rFonts w:ascii="ITC Officina Serif Book" w:eastAsia="Calibri" w:hAnsi="ITC Officina Serif Book"/>
          <w:sz w:val="22"/>
          <w:szCs w:val="22"/>
          <w:lang w:eastAsia="en-US"/>
        </w:rPr>
        <w:t xml:space="preserve"> een </w:t>
      </w:r>
      <w:r w:rsidR="00C85862" w:rsidRPr="008169BE">
        <w:rPr>
          <w:rFonts w:ascii="ITC Officina Serif Book" w:eastAsia="Calibri" w:hAnsi="ITC Officina Serif Book"/>
          <w:sz w:val="22"/>
          <w:szCs w:val="22"/>
          <w:lang w:eastAsia="en-US"/>
        </w:rPr>
        <w:t xml:space="preserve">groot </w:t>
      </w:r>
      <w:r w:rsidR="00784249" w:rsidRPr="008169BE">
        <w:rPr>
          <w:rFonts w:ascii="ITC Officina Serif Book" w:eastAsia="Calibri" w:hAnsi="ITC Officina Serif Book"/>
          <w:sz w:val="22"/>
          <w:szCs w:val="22"/>
          <w:lang w:eastAsia="en-US"/>
        </w:rPr>
        <w:t xml:space="preserve">en trouw </w:t>
      </w:r>
      <w:r w:rsidR="00C85862" w:rsidRPr="008169BE">
        <w:rPr>
          <w:rFonts w:ascii="ITC Officina Serif Book" w:eastAsia="Calibri" w:hAnsi="ITC Officina Serif Book"/>
          <w:sz w:val="22"/>
          <w:szCs w:val="22"/>
          <w:lang w:eastAsia="en-US"/>
        </w:rPr>
        <w:t xml:space="preserve">publiek wist te bereiken, </w:t>
      </w:r>
      <w:r w:rsidR="00BB0125" w:rsidRPr="008169BE">
        <w:rPr>
          <w:rFonts w:ascii="ITC Officina Serif Book" w:eastAsia="Calibri" w:hAnsi="ITC Officina Serif Book"/>
          <w:sz w:val="22"/>
          <w:szCs w:val="22"/>
          <w:lang w:eastAsia="en-US"/>
        </w:rPr>
        <w:t>ontbreken evenmin</w:t>
      </w:r>
      <w:r w:rsidR="00FE3A69" w:rsidRPr="008169BE">
        <w:rPr>
          <w:rFonts w:ascii="ITC Officina Serif Book" w:eastAsia="Calibri" w:hAnsi="ITC Officina Serif Book"/>
          <w:sz w:val="22"/>
          <w:szCs w:val="22"/>
          <w:lang w:eastAsia="en-US"/>
        </w:rPr>
        <w:t xml:space="preserve"> in Museum de Fundatie</w:t>
      </w:r>
      <w:r w:rsidR="00BB0125" w:rsidRPr="008169BE">
        <w:rPr>
          <w:rFonts w:ascii="ITC Officina Serif Book" w:eastAsia="Calibri" w:hAnsi="ITC Officina Serif Book"/>
          <w:sz w:val="22"/>
          <w:szCs w:val="22"/>
          <w:lang w:eastAsia="en-US"/>
        </w:rPr>
        <w:t>.</w:t>
      </w:r>
    </w:p>
    <w:p w:rsidR="001333E9" w:rsidRPr="008169BE" w:rsidRDefault="001333E9" w:rsidP="001333E9">
      <w:pPr>
        <w:rPr>
          <w:rFonts w:ascii="ITC Officina Serif Book" w:eastAsia="Calibri" w:hAnsi="ITC Officina Serif Book"/>
          <w:sz w:val="22"/>
          <w:szCs w:val="22"/>
          <w:lang w:eastAsia="en-US"/>
        </w:rPr>
      </w:pPr>
    </w:p>
    <w:p w:rsidR="001333E9" w:rsidRPr="008169BE" w:rsidRDefault="002B6F5A" w:rsidP="001333E9">
      <w:pPr>
        <w:rPr>
          <w:rFonts w:ascii="ITC Officina Serif Book" w:eastAsia="Calibri" w:hAnsi="ITC Officina Serif Book"/>
          <w:b/>
          <w:sz w:val="22"/>
          <w:szCs w:val="22"/>
          <w:lang w:eastAsia="en-US"/>
        </w:rPr>
      </w:pPr>
      <w:r w:rsidRPr="008169BE">
        <w:rPr>
          <w:rFonts w:ascii="ITC Officina Serif Book" w:eastAsia="Calibri" w:hAnsi="ITC Officina Serif Book"/>
          <w:b/>
          <w:sz w:val="22"/>
          <w:szCs w:val="22"/>
          <w:lang w:eastAsia="en-US"/>
        </w:rPr>
        <w:t>Bronzen beelden</w:t>
      </w:r>
    </w:p>
    <w:p w:rsidR="001333E9" w:rsidRPr="008169BE" w:rsidRDefault="001333E9" w:rsidP="001333E9">
      <w:pPr>
        <w:rPr>
          <w:rFonts w:ascii="ITC Officina Serif Book" w:eastAsia="Calibri" w:hAnsi="ITC Officina Serif Book"/>
          <w:sz w:val="22"/>
          <w:szCs w:val="22"/>
          <w:lang w:eastAsia="en-US"/>
        </w:rPr>
      </w:pPr>
      <w:r w:rsidRPr="008169BE">
        <w:rPr>
          <w:rFonts w:ascii="ITC Officina Serif Book" w:eastAsia="Calibri" w:hAnsi="ITC Officina Serif Book"/>
          <w:sz w:val="22"/>
          <w:szCs w:val="22"/>
          <w:lang w:eastAsia="en-US"/>
        </w:rPr>
        <w:t xml:space="preserve">In Kasteel het Nijenhuis komt een </w:t>
      </w:r>
      <w:r w:rsidR="00CB0FAD" w:rsidRPr="008169BE">
        <w:rPr>
          <w:rFonts w:ascii="ITC Officina Serif Book" w:eastAsia="Calibri" w:hAnsi="ITC Officina Serif Book"/>
          <w:sz w:val="22"/>
          <w:szCs w:val="22"/>
          <w:lang w:eastAsia="en-US"/>
        </w:rPr>
        <w:t xml:space="preserve">heel </w:t>
      </w:r>
      <w:r w:rsidRPr="008169BE">
        <w:rPr>
          <w:rFonts w:ascii="ITC Officina Serif Book" w:eastAsia="Calibri" w:hAnsi="ITC Officina Serif Book"/>
          <w:sz w:val="22"/>
          <w:szCs w:val="22"/>
          <w:lang w:eastAsia="en-US"/>
        </w:rPr>
        <w:t xml:space="preserve">nieuw aspect van het kunstenaarschap van Ans Markus aan bod. </w:t>
      </w:r>
      <w:r w:rsidR="00396AB1">
        <w:rPr>
          <w:rFonts w:ascii="ITC Officina Serif Book" w:eastAsia="Calibri" w:hAnsi="ITC Officina Serif Book"/>
          <w:sz w:val="22"/>
          <w:szCs w:val="22"/>
          <w:lang w:eastAsia="en-US"/>
        </w:rPr>
        <w:t>Recent</w:t>
      </w:r>
      <w:r w:rsidRPr="008169BE">
        <w:rPr>
          <w:rFonts w:ascii="ITC Officina Serif Book" w:eastAsia="Calibri" w:hAnsi="ITC Officina Serif Book"/>
          <w:sz w:val="22"/>
          <w:szCs w:val="22"/>
          <w:lang w:eastAsia="en-US"/>
        </w:rPr>
        <w:t xml:space="preserve"> maakte zij beelden die qua thematiek sterke verwantschap bezitten met haar schilderijen. Het fysieke aspect van kneden in de klei gaf haar de uitlaatklep die ze op dat moment nodig had. Dat resulteerde in een groot aantal bronzen sculpturen die in kasteel het Nijenhuis te zien zijn in combinatie met vroege en recente tekeningen, schetsen en kleine schilderijen. De kleine formaten versterken het gevoel van intimiteit dat de kunstenares in het kasteel wil creëren.</w:t>
      </w:r>
      <w:r w:rsidR="00E342A0">
        <w:rPr>
          <w:rFonts w:ascii="ITC Officina Serif Book" w:eastAsia="Calibri" w:hAnsi="ITC Officina Serif Book"/>
          <w:sz w:val="22"/>
          <w:szCs w:val="22"/>
          <w:lang w:eastAsia="en-US"/>
        </w:rPr>
        <w:br/>
      </w:r>
      <w:r w:rsidR="00E342A0">
        <w:rPr>
          <w:rFonts w:ascii="ITC Officina Serif Book" w:eastAsia="Calibri" w:hAnsi="ITC Officina Serif Book"/>
          <w:sz w:val="22"/>
          <w:szCs w:val="22"/>
          <w:lang w:eastAsia="en-US"/>
        </w:rPr>
        <w:br/>
        <w:t xml:space="preserve">Gelijktijdig met </w:t>
      </w:r>
      <w:r w:rsidR="00DD10AE">
        <w:rPr>
          <w:rFonts w:ascii="ITC Officina Serif Book" w:eastAsia="Calibri" w:hAnsi="ITC Officina Serif Book"/>
          <w:sz w:val="22"/>
          <w:szCs w:val="22"/>
          <w:lang w:eastAsia="en-US"/>
        </w:rPr>
        <w:t>de tentoonstelling verschijnt bij uitgeverij Waanders &amp; de Kunst</w:t>
      </w:r>
      <w:r w:rsidR="00E342A0">
        <w:rPr>
          <w:rFonts w:ascii="ITC Officina Serif Book" w:eastAsia="Calibri" w:hAnsi="ITC Officina Serif Book"/>
          <w:sz w:val="22"/>
          <w:szCs w:val="22"/>
          <w:lang w:eastAsia="en-US"/>
        </w:rPr>
        <w:t xml:space="preserve"> </w:t>
      </w:r>
      <w:r w:rsidR="00DD10AE">
        <w:rPr>
          <w:rFonts w:ascii="ITC Officina Serif Book" w:eastAsia="Calibri" w:hAnsi="ITC Officina Serif Book"/>
          <w:sz w:val="22"/>
          <w:szCs w:val="22"/>
          <w:lang w:eastAsia="en-US"/>
        </w:rPr>
        <w:t>van auteur Wim van der Beek de publicatie ‘Ans Markus – Als ik jou was…’.</w:t>
      </w:r>
    </w:p>
    <w:p w:rsidR="001333E9" w:rsidRPr="008169BE" w:rsidRDefault="001333E9" w:rsidP="001333E9">
      <w:pPr>
        <w:rPr>
          <w:rFonts w:ascii="ITC Officina Serif Book" w:eastAsia="Calibri" w:hAnsi="ITC Officina Serif Book"/>
          <w:sz w:val="28"/>
          <w:szCs w:val="28"/>
          <w:lang w:eastAsia="en-US"/>
        </w:rPr>
      </w:pPr>
    </w:p>
    <w:p w:rsidR="00F03582" w:rsidRPr="008169BE" w:rsidRDefault="00876657" w:rsidP="00876657">
      <w:pPr>
        <w:rPr>
          <w:rFonts w:ascii="ITC Officina Serif Book" w:eastAsia="Calibri" w:hAnsi="ITC Officina Serif Book"/>
          <w:sz w:val="20"/>
          <w:szCs w:val="20"/>
          <w:lang w:eastAsia="en-US"/>
        </w:rPr>
      </w:pPr>
      <w:r w:rsidRPr="008169BE">
        <w:rPr>
          <w:rFonts w:ascii="ITC Officina Serif Book" w:eastAsia="Calibri" w:hAnsi="ITC Officina Serif Book"/>
          <w:sz w:val="20"/>
          <w:szCs w:val="20"/>
          <w:lang w:eastAsia="en-US"/>
        </w:rPr>
        <w:t>Museum de Fundatie beheert een omvangrijke collectie beeldende kunst, die zijn oorsprong vindt in de verzameling van de oud-directeur van Museum Boymans te Rotterdam, Di</w:t>
      </w:r>
      <w:r w:rsidR="00F37A65" w:rsidRPr="008169BE">
        <w:rPr>
          <w:rFonts w:ascii="ITC Officina Serif Book" w:eastAsia="Calibri" w:hAnsi="ITC Officina Serif Book"/>
          <w:sz w:val="20"/>
          <w:szCs w:val="20"/>
          <w:lang w:eastAsia="en-US"/>
        </w:rPr>
        <w:t>rk Hannema, en die later belang</w:t>
      </w:r>
      <w:r w:rsidRPr="008169BE">
        <w:rPr>
          <w:rFonts w:ascii="ITC Officina Serif Book" w:eastAsia="Calibri" w:hAnsi="ITC Officina Serif Book"/>
          <w:sz w:val="20"/>
          <w:szCs w:val="20"/>
          <w:lang w:eastAsia="en-US"/>
        </w:rPr>
        <w:t>rijke aanvullingen kende met onder</w:t>
      </w:r>
      <w:r w:rsidR="00F37A65" w:rsidRPr="008169BE">
        <w:rPr>
          <w:rFonts w:ascii="ITC Officina Serif Book" w:eastAsia="Calibri" w:hAnsi="ITC Officina Serif Book"/>
          <w:sz w:val="20"/>
          <w:szCs w:val="20"/>
          <w:lang w:eastAsia="en-US"/>
        </w:rPr>
        <w:t xml:space="preserve"> </w:t>
      </w:r>
      <w:r w:rsidRPr="008169BE">
        <w:rPr>
          <w:rFonts w:ascii="ITC Officina Serif Book" w:eastAsia="Calibri" w:hAnsi="ITC Officina Serif Book"/>
          <w:sz w:val="20"/>
          <w:szCs w:val="20"/>
          <w:lang w:eastAsia="en-US"/>
        </w:rPr>
        <w:t>meer de kunstcollectie va</w:t>
      </w:r>
      <w:bookmarkStart w:id="0" w:name="_GoBack"/>
      <w:bookmarkEnd w:id="0"/>
      <w:r w:rsidRPr="008169BE">
        <w:rPr>
          <w:rFonts w:ascii="ITC Officina Serif Book" w:eastAsia="Calibri" w:hAnsi="ITC Officina Serif Book"/>
          <w:sz w:val="20"/>
          <w:szCs w:val="20"/>
          <w:lang w:eastAsia="en-US"/>
        </w:rPr>
        <w:t>n de Provincie Overijssel. Museum de Fundatie heeft twee schitterende locaties: Kasteel het Nijenhuis bij Heino en het in 2013 spectaculair uitgebreide Paleis a/d Blijmarkt in Zwolle.</w:t>
      </w:r>
      <w:r w:rsidRPr="008169BE">
        <w:rPr>
          <w:rFonts w:ascii="ITC Officina Serif Book" w:eastAsia="Calibri" w:hAnsi="ITC Officina Serif Book"/>
          <w:sz w:val="20"/>
          <w:szCs w:val="20"/>
          <w:lang w:eastAsia="en-US"/>
        </w:rPr>
        <w:br/>
      </w:r>
      <w:r w:rsidR="00811B07" w:rsidRPr="008169BE">
        <w:rPr>
          <w:rFonts w:ascii="ITC Officina Serif Book" w:eastAsia="Calibri" w:hAnsi="ITC Officina Serif Book"/>
          <w:sz w:val="20"/>
          <w:szCs w:val="20"/>
          <w:lang w:eastAsia="en-US"/>
        </w:rPr>
        <w:br/>
      </w:r>
      <w:r w:rsidR="001166C8" w:rsidRPr="008169BE">
        <w:rPr>
          <w:rFonts w:ascii="ITC Officina Serif Book" w:eastAsia="Calibri" w:hAnsi="ITC Officina Serif Book"/>
          <w:sz w:val="20"/>
          <w:szCs w:val="20"/>
          <w:lang w:eastAsia="en-US"/>
        </w:rPr>
        <w:t xml:space="preserve">Museum de Fundatie wordt ondersteund door de Provincie Overijssel, Gemeente Zwolle en de </w:t>
      </w:r>
      <w:proofErr w:type="spellStart"/>
      <w:r w:rsidR="001166C8" w:rsidRPr="008169BE">
        <w:rPr>
          <w:rFonts w:ascii="ITC Officina Serif Book" w:eastAsia="Calibri" w:hAnsi="ITC Officina Serif Book"/>
          <w:sz w:val="20"/>
          <w:szCs w:val="20"/>
          <w:lang w:eastAsia="en-US"/>
        </w:rPr>
        <w:t>BankGiro</w:t>
      </w:r>
      <w:proofErr w:type="spellEnd"/>
      <w:r w:rsidR="001166C8" w:rsidRPr="008169BE">
        <w:rPr>
          <w:rFonts w:ascii="ITC Officina Serif Book" w:eastAsia="Calibri" w:hAnsi="ITC Officina Serif Book"/>
          <w:sz w:val="20"/>
          <w:szCs w:val="20"/>
          <w:lang w:eastAsia="en-US"/>
        </w:rPr>
        <w:t xml:space="preserve"> </w:t>
      </w:r>
      <w:proofErr w:type="spellStart"/>
      <w:r w:rsidR="001166C8" w:rsidRPr="008169BE">
        <w:rPr>
          <w:rFonts w:ascii="ITC Officina Serif Book" w:eastAsia="Calibri" w:hAnsi="ITC Officina Serif Book"/>
          <w:sz w:val="20"/>
          <w:szCs w:val="20"/>
          <w:lang w:eastAsia="en-US"/>
        </w:rPr>
        <w:t>Lote-rij</w:t>
      </w:r>
      <w:proofErr w:type="spellEnd"/>
      <w:r w:rsidR="001166C8" w:rsidRPr="008169BE">
        <w:rPr>
          <w:rFonts w:ascii="ITC Officina Serif Book" w:eastAsia="Calibri" w:hAnsi="ITC Officina Serif Book"/>
          <w:sz w:val="20"/>
          <w:szCs w:val="20"/>
          <w:lang w:eastAsia="en-US"/>
        </w:rPr>
        <w:t>. Founders: Deltion College, Hemmink B.V., Novon Schoonmaak, Rabobank IJsseldelta, O. de Leeuw B.V, Waanders, Wavin B.V., Wijzonol Bouwverven, Wilco Art Books, Windesheim.</w:t>
      </w:r>
    </w:p>
    <w:p w:rsidR="004B1B22" w:rsidRPr="008169BE" w:rsidRDefault="004B1B22" w:rsidP="00876657">
      <w:pPr>
        <w:rPr>
          <w:rFonts w:ascii="ITC Officina Serif Book" w:eastAsia="Calibri" w:hAnsi="ITC Officina Serif Book"/>
          <w:sz w:val="20"/>
          <w:szCs w:val="20"/>
          <w:lang w:eastAsia="en-US"/>
        </w:rPr>
      </w:pPr>
    </w:p>
    <w:p w:rsidR="00F26873" w:rsidRPr="008169BE" w:rsidRDefault="001166C8" w:rsidP="00876657">
      <w:pPr>
        <w:rPr>
          <w:rFonts w:ascii="ITC Officina Serif Book" w:eastAsia="Calibri" w:hAnsi="ITC Officina Serif Book"/>
          <w:sz w:val="20"/>
          <w:szCs w:val="20"/>
          <w:lang w:eastAsia="en-US"/>
        </w:rPr>
      </w:pPr>
      <w:r w:rsidRPr="008169BE">
        <w:rPr>
          <w:rFonts w:ascii="ITC Officina Serif Book" w:eastAsia="Calibri" w:hAnsi="ITC Officina Serif Book"/>
          <w:sz w:val="20"/>
          <w:szCs w:val="20"/>
          <w:lang w:eastAsia="en-US"/>
        </w:rPr>
        <w:t xml:space="preserve">Tentoonstelling: </w:t>
      </w:r>
      <w:r w:rsidR="001333E9" w:rsidRPr="0027169A">
        <w:rPr>
          <w:rFonts w:ascii="ITC Officina Serif Book" w:eastAsia="Calibri" w:hAnsi="ITC Officina Serif Book"/>
          <w:sz w:val="20"/>
          <w:szCs w:val="20"/>
          <w:lang w:eastAsia="en-US"/>
        </w:rPr>
        <w:t>Ans Markus</w:t>
      </w:r>
      <w:r w:rsidR="001333E9" w:rsidRPr="008169BE">
        <w:rPr>
          <w:rFonts w:ascii="ITC Officina Serif Book" w:eastAsia="Calibri" w:hAnsi="ITC Officina Serif Book"/>
          <w:i/>
          <w:sz w:val="20"/>
          <w:szCs w:val="20"/>
          <w:lang w:eastAsia="en-US"/>
        </w:rPr>
        <w:t xml:space="preserve"> – </w:t>
      </w:r>
      <w:r w:rsidR="002B6F5A" w:rsidRPr="008169BE">
        <w:rPr>
          <w:rFonts w:ascii="ITC Officina Serif Book" w:eastAsia="Calibri" w:hAnsi="ITC Officina Serif Book"/>
          <w:i/>
          <w:sz w:val="20"/>
          <w:szCs w:val="20"/>
          <w:lang w:eastAsia="en-US"/>
        </w:rPr>
        <w:t>‘</w:t>
      </w:r>
      <w:r w:rsidR="001333E9" w:rsidRPr="008169BE">
        <w:rPr>
          <w:rFonts w:ascii="ITC Officina Serif Book" w:eastAsia="Calibri" w:hAnsi="ITC Officina Serif Book"/>
          <w:i/>
          <w:sz w:val="20"/>
          <w:szCs w:val="20"/>
          <w:lang w:eastAsia="en-US"/>
        </w:rPr>
        <w:t>Als ik jou</w:t>
      </w:r>
      <w:r w:rsidR="002B6F5A" w:rsidRPr="008169BE">
        <w:rPr>
          <w:rFonts w:ascii="ITC Officina Serif Book" w:eastAsia="Calibri" w:hAnsi="ITC Officina Serif Book"/>
          <w:i/>
          <w:sz w:val="20"/>
          <w:szCs w:val="20"/>
          <w:lang w:eastAsia="en-US"/>
        </w:rPr>
        <w:t xml:space="preserve"> was…’</w:t>
      </w:r>
    </w:p>
    <w:p w:rsidR="00F26873" w:rsidRPr="008169BE" w:rsidRDefault="0089515C" w:rsidP="00066626">
      <w:pPr>
        <w:rPr>
          <w:rFonts w:ascii="ITC Officina Serif Book" w:eastAsia="Calibri" w:hAnsi="ITC Officina Serif Book"/>
          <w:sz w:val="20"/>
          <w:szCs w:val="20"/>
          <w:lang w:eastAsia="en-US"/>
        </w:rPr>
      </w:pPr>
      <w:r w:rsidRPr="008169BE">
        <w:rPr>
          <w:rFonts w:ascii="ITC Officina Serif Book" w:eastAsia="Calibri" w:hAnsi="ITC Officina Serif Book"/>
          <w:sz w:val="20"/>
          <w:szCs w:val="20"/>
          <w:lang w:eastAsia="en-US"/>
        </w:rPr>
        <w:t xml:space="preserve">Periode: </w:t>
      </w:r>
      <w:r w:rsidR="00AA2E3D" w:rsidRPr="008169BE">
        <w:rPr>
          <w:rFonts w:ascii="ITC Officina Serif Book" w:eastAsia="Calibri" w:hAnsi="ITC Officina Serif Book"/>
          <w:sz w:val="20"/>
          <w:szCs w:val="20"/>
          <w:lang w:eastAsia="en-US"/>
        </w:rPr>
        <w:t>16</w:t>
      </w:r>
      <w:r w:rsidRPr="008169BE">
        <w:rPr>
          <w:rFonts w:ascii="ITC Officina Serif Book" w:eastAsia="Calibri" w:hAnsi="ITC Officina Serif Book"/>
          <w:sz w:val="20"/>
          <w:szCs w:val="20"/>
          <w:lang w:eastAsia="en-US"/>
        </w:rPr>
        <w:t xml:space="preserve"> </w:t>
      </w:r>
      <w:r w:rsidR="00AA2E3D" w:rsidRPr="008169BE">
        <w:rPr>
          <w:rFonts w:ascii="ITC Officina Serif Book" w:eastAsia="Calibri" w:hAnsi="ITC Officina Serif Book"/>
          <w:sz w:val="20"/>
          <w:szCs w:val="20"/>
          <w:lang w:eastAsia="en-US"/>
        </w:rPr>
        <w:t>januari</w:t>
      </w:r>
      <w:r w:rsidR="00F26873" w:rsidRPr="008169BE">
        <w:rPr>
          <w:rFonts w:ascii="ITC Officina Serif Book" w:eastAsia="Calibri" w:hAnsi="ITC Officina Serif Book"/>
          <w:sz w:val="20"/>
          <w:szCs w:val="20"/>
          <w:lang w:eastAsia="en-US"/>
        </w:rPr>
        <w:t xml:space="preserve"> t/m </w:t>
      </w:r>
      <w:r w:rsidR="00AA2E3D" w:rsidRPr="008169BE">
        <w:rPr>
          <w:rFonts w:ascii="ITC Officina Serif Book" w:eastAsia="Calibri" w:hAnsi="ITC Officina Serif Book"/>
          <w:sz w:val="20"/>
          <w:szCs w:val="20"/>
          <w:lang w:eastAsia="en-US"/>
        </w:rPr>
        <w:t>17 april</w:t>
      </w:r>
      <w:r w:rsidR="000364BD" w:rsidRPr="008169BE">
        <w:rPr>
          <w:rFonts w:ascii="ITC Officina Serif Book" w:eastAsia="Calibri" w:hAnsi="ITC Officina Serif Book"/>
          <w:sz w:val="20"/>
          <w:szCs w:val="20"/>
          <w:lang w:eastAsia="en-US"/>
        </w:rPr>
        <w:t xml:space="preserve"> 201</w:t>
      </w:r>
      <w:r w:rsidR="00AA2E3D" w:rsidRPr="008169BE">
        <w:rPr>
          <w:rFonts w:ascii="ITC Officina Serif Book" w:eastAsia="Calibri" w:hAnsi="ITC Officina Serif Book"/>
          <w:sz w:val="20"/>
          <w:szCs w:val="20"/>
          <w:lang w:eastAsia="en-US"/>
        </w:rPr>
        <w:t>6</w:t>
      </w:r>
    </w:p>
    <w:p w:rsidR="00F26873" w:rsidRPr="008169BE" w:rsidRDefault="00F26873" w:rsidP="00066626">
      <w:pPr>
        <w:rPr>
          <w:rFonts w:ascii="ITC Officina Serif Book" w:eastAsia="Calibri" w:hAnsi="ITC Officina Serif Book"/>
          <w:sz w:val="20"/>
          <w:szCs w:val="20"/>
          <w:lang w:eastAsia="en-US"/>
        </w:rPr>
      </w:pPr>
      <w:r w:rsidRPr="008169BE">
        <w:rPr>
          <w:rFonts w:ascii="ITC Officina Serif Book" w:eastAsia="Calibri" w:hAnsi="ITC Officina Serif Book"/>
          <w:sz w:val="20"/>
          <w:szCs w:val="20"/>
          <w:lang w:eastAsia="en-US"/>
        </w:rPr>
        <w:t xml:space="preserve">Locatie: </w:t>
      </w:r>
      <w:r w:rsidR="001166C8" w:rsidRPr="008169BE">
        <w:rPr>
          <w:rFonts w:ascii="ITC Officina Serif Book" w:eastAsia="Calibri" w:hAnsi="ITC Officina Serif Book"/>
          <w:sz w:val="20"/>
          <w:szCs w:val="20"/>
          <w:lang w:eastAsia="en-US"/>
        </w:rPr>
        <w:t>Museum de Fundatie, Blijmarkt 20, 8011 NE</w:t>
      </w:r>
      <w:r w:rsidR="000364BD" w:rsidRPr="008169BE">
        <w:rPr>
          <w:rFonts w:ascii="ITC Officina Serif Book" w:eastAsia="Calibri" w:hAnsi="ITC Officina Serif Book"/>
          <w:sz w:val="20"/>
          <w:szCs w:val="20"/>
          <w:lang w:eastAsia="en-US"/>
        </w:rPr>
        <w:t xml:space="preserve"> Zwolle</w:t>
      </w:r>
      <w:r w:rsidR="0027169A">
        <w:rPr>
          <w:rFonts w:ascii="ITC Officina Serif Book" w:eastAsia="Calibri" w:hAnsi="ITC Officina Serif Book"/>
          <w:sz w:val="20"/>
          <w:szCs w:val="20"/>
          <w:lang w:eastAsia="en-US"/>
        </w:rPr>
        <w:t xml:space="preserve"> &amp; Kasteel het Nijenhuis, ’t Nijenhuis 10, 8131 RD Heino/Wijhe</w:t>
      </w:r>
    </w:p>
    <w:p w:rsidR="00F26873" w:rsidRPr="008169BE" w:rsidRDefault="00F26873" w:rsidP="00066626">
      <w:pPr>
        <w:rPr>
          <w:rFonts w:ascii="ITC Officina Serif Book" w:eastAsia="Calibri" w:hAnsi="ITC Officina Serif Book"/>
          <w:sz w:val="20"/>
          <w:szCs w:val="20"/>
          <w:lang w:eastAsia="en-US"/>
        </w:rPr>
      </w:pPr>
      <w:r w:rsidRPr="008169BE">
        <w:rPr>
          <w:rFonts w:ascii="ITC Officina Serif Book" w:eastAsia="Calibri" w:hAnsi="ITC Officina Serif Book"/>
          <w:sz w:val="20"/>
          <w:szCs w:val="20"/>
          <w:lang w:eastAsia="en-US"/>
        </w:rPr>
        <w:t>Openingstijden:</w:t>
      </w:r>
      <w:r w:rsidR="00F9121F" w:rsidRPr="008169BE">
        <w:rPr>
          <w:rFonts w:ascii="ITC Officina Serif Book" w:eastAsia="Calibri" w:hAnsi="ITC Officina Serif Book"/>
          <w:sz w:val="20"/>
          <w:szCs w:val="20"/>
          <w:lang w:eastAsia="en-US"/>
        </w:rPr>
        <w:t xml:space="preserve"> </w:t>
      </w:r>
      <w:r w:rsidRPr="008169BE">
        <w:rPr>
          <w:rFonts w:ascii="ITC Officina Serif Book" w:eastAsia="Calibri" w:hAnsi="ITC Officina Serif Book"/>
          <w:sz w:val="20"/>
          <w:szCs w:val="20"/>
          <w:lang w:eastAsia="en-US"/>
        </w:rPr>
        <w:t>dinsdag t/m zondag, 11.00-17.00</w:t>
      </w:r>
    </w:p>
    <w:p w:rsidR="00F26873" w:rsidRPr="008169BE" w:rsidRDefault="00F26873" w:rsidP="00066626">
      <w:pPr>
        <w:rPr>
          <w:rFonts w:ascii="ITC Officina Serif Book" w:eastAsia="Calibri" w:hAnsi="ITC Officina Serif Book"/>
          <w:sz w:val="20"/>
          <w:szCs w:val="20"/>
          <w:lang w:eastAsia="en-US"/>
        </w:rPr>
      </w:pPr>
      <w:r w:rsidRPr="008169BE">
        <w:rPr>
          <w:rFonts w:ascii="ITC Officina Serif Book" w:eastAsia="Calibri" w:hAnsi="ITC Officina Serif Book"/>
          <w:sz w:val="20"/>
          <w:szCs w:val="20"/>
          <w:lang w:eastAsia="en-US"/>
        </w:rPr>
        <w:t>Informatie: www.museumdefundatie.nl of 0572-388188</w:t>
      </w:r>
    </w:p>
    <w:p w:rsidR="00F26873" w:rsidRPr="008169BE" w:rsidRDefault="00F26873" w:rsidP="00066626">
      <w:pPr>
        <w:rPr>
          <w:rFonts w:ascii="ITC Officina Serif Book" w:eastAsia="Calibri" w:hAnsi="ITC Officina Serif Book"/>
          <w:sz w:val="20"/>
          <w:szCs w:val="20"/>
          <w:lang w:eastAsia="en-US"/>
        </w:rPr>
      </w:pPr>
      <w:r w:rsidRPr="008169BE">
        <w:rPr>
          <w:rFonts w:ascii="ITC Officina Serif Book" w:eastAsia="Calibri" w:hAnsi="ITC Officina Serif Book"/>
          <w:sz w:val="20"/>
          <w:szCs w:val="20"/>
          <w:lang w:eastAsia="en-US"/>
        </w:rPr>
        <w:t>-------------------------------------------------------------------------------------------------------------------------------</w:t>
      </w:r>
      <w:r w:rsidR="00876657" w:rsidRPr="008169BE">
        <w:rPr>
          <w:rFonts w:ascii="ITC Officina Serif Book" w:eastAsia="Calibri" w:hAnsi="ITC Officina Serif Book"/>
          <w:sz w:val="20"/>
          <w:szCs w:val="20"/>
          <w:lang w:eastAsia="en-US"/>
        </w:rPr>
        <w:t>------</w:t>
      </w:r>
    </w:p>
    <w:p w:rsidR="00321AF1" w:rsidRPr="008169BE" w:rsidRDefault="00F26873">
      <w:pPr>
        <w:rPr>
          <w:rFonts w:ascii="ITC Officina Serif Book" w:eastAsia="Calibri" w:hAnsi="ITC Officina Serif Book"/>
          <w:sz w:val="20"/>
          <w:szCs w:val="20"/>
          <w:lang w:eastAsia="en-US"/>
        </w:rPr>
      </w:pPr>
      <w:r w:rsidRPr="008169BE">
        <w:rPr>
          <w:rFonts w:ascii="ITC Officina Serif Book" w:eastAsia="Calibri" w:hAnsi="ITC Officina Serif Book"/>
          <w:sz w:val="20"/>
          <w:szCs w:val="20"/>
          <w:lang w:eastAsia="en-US"/>
        </w:rPr>
        <w:t>Noot voor de redactie: Voor aanvullende informatie en/of beeldmateriaal kunt u contact opnemen met Koen Schuurhui</w:t>
      </w:r>
      <w:r w:rsidR="00321AF1" w:rsidRPr="008169BE">
        <w:rPr>
          <w:rFonts w:ascii="ITC Officina Serif Book" w:eastAsia="Calibri" w:hAnsi="ITC Officina Serif Book"/>
          <w:sz w:val="20"/>
          <w:szCs w:val="20"/>
          <w:lang w:eastAsia="en-US"/>
        </w:rPr>
        <w:t>s: 0572-388143 / 06-47155332 of k.schuurhuis@museumdefundatie.nl.</w:t>
      </w:r>
    </w:p>
    <w:p w:rsidR="00321AF1" w:rsidRPr="008169BE" w:rsidRDefault="00321AF1">
      <w:pPr>
        <w:rPr>
          <w:rFonts w:ascii="ITC Officina Serif Book" w:eastAsia="Calibri" w:hAnsi="ITC Officina Serif Book"/>
          <w:sz w:val="20"/>
          <w:szCs w:val="20"/>
          <w:lang w:eastAsia="en-US"/>
        </w:rPr>
      </w:pPr>
    </w:p>
    <w:sectPr w:rsidR="00321AF1" w:rsidRPr="008169BE" w:rsidSect="00E91A6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Officina Serif Book">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6F"/>
    <w:rsid w:val="00014D7D"/>
    <w:rsid w:val="000364BD"/>
    <w:rsid w:val="0003660E"/>
    <w:rsid w:val="00043410"/>
    <w:rsid w:val="00045F79"/>
    <w:rsid w:val="00052E8A"/>
    <w:rsid w:val="00054990"/>
    <w:rsid w:val="00063710"/>
    <w:rsid w:val="00066626"/>
    <w:rsid w:val="00084D85"/>
    <w:rsid w:val="00086C56"/>
    <w:rsid w:val="000A5CB0"/>
    <w:rsid w:val="000C1884"/>
    <w:rsid w:val="000E107B"/>
    <w:rsid w:val="000F3C06"/>
    <w:rsid w:val="000F511B"/>
    <w:rsid w:val="00101619"/>
    <w:rsid w:val="001129BC"/>
    <w:rsid w:val="001130AA"/>
    <w:rsid w:val="001166C8"/>
    <w:rsid w:val="001324F6"/>
    <w:rsid w:val="001333E9"/>
    <w:rsid w:val="00161D6A"/>
    <w:rsid w:val="00171ECB"/>
    <w:rsid w:val="00183F41"/>
    <w:rsid w:val="00192357"/>
    <w:rsid w:val="0019436D"/>
    <w:rsid w:val="00195188"/>
    <w:rsid w:val="001A20B6"/>
    <w:rsid w:val="001B49F2"/>
    <w:rsid w:val="001C278B"/>
    <w:rsid w:val="001F4B3F"/>
    <w:rsid w:val="001F63AC"/>
    <w:rsid w:val="002072E3"/>
    <w:rsid w:val="00222CC8"/>
    <w:rsid w:val="00236572"/>
    <w:rsid w:val="00247AF5"/>
    <w:rsid w:val="002679C9"/>
    <w:rsid w:val="0027169A"/>
    <w:rsid w:val="00282AB0"/>
    <w:rsid w:val="002933F5"/>
    <w:rsid w:val="002B6F5A"/>
    <w:rsid w:val="002C2C2F"/>
    <w:rsid w:val="002E5BF3"/>
    <w:rsid w:val="002F6DB9"/>
    <w:rsid w:val="003007DA"/>
    <w:rsid w:val="00306DC1"/>
    <w:rsid w:val="003145E8"/>
    <w:rsid w:val="00315143"/>
    <w:rsid w:val="003159E0"/>
    <w:rsid w:val="00321AF1"/>
    <w:rsid w:val="00331682"/>
    <w:rsid w:val="00345C66"/>
    <w:rsid w:val="003703AE"/>
    <w:rsid w:val="00380F1A"/>
    <w:rsid w:val="00396AB1"/>
    <w:rsid w:val="003C7112"/>
    <w:rsid w:val="003E5982"/>
    <w:rsid w:val="003F62EF"/>
    <w:rsid w:val="0041593B"/>
    <w:rsid w:val="00415F0E"/>
    <w:rsid w:val="00426716"/>
    <w:rsid w:val="004336A3"/>
    <w:rsid w:val="004462B4"/>
    <w:rsid w:val="004A52DC"/>
    <w:rsid w:val="004B1B22"/>
    <w:rsid w:val="004B3884"/>
    <w:rsid w:val="004C26F8"/>
    <w:rsid w:val="004C78B6"/>
    <w:rsid w:val="004F42D2"/>
    <w:rsid w:val="004F4488"/>
    <w:rsid w:val="00505600"/>
    <w:rsid w:val="00506236"/>
    <w:rsid w:val="00511D07"/>
    <w:rsid w:val="00512409"/>
    <w:rsid w:val="00515CE9"/>
    <w:rsid w:val="00555334"/>
    <w:rsid w:val="0055533A"/>
    <w:rsid w:val="00577BF6"/>
    <w:rsid w:val="0058020C"/>
    <w:rsid w:val="005A0028"/>
    <w:rsid w:val="005A1F29"/>
    <w:rsid w:val="00605B21"/>
    <w:rsid w:val="006223DE"/>
    <w:rsid w:val="00633C72"/>
    <w:rsid w:val="00647B3F"/>
    <w:rsid w:val="00657BB8"/>
    <w:rsid w:val="00657F19"/>
    <w:rsid w:val="006665ED"/>
    <w:rsid w:val="00672A53"/>
    <w:rsid w:val="006E27FC"/>
    <w:rsid w:val="006F00BB"/>
    <w:rsid w:val="006F68B1"/>
    <w:rsid w:val="00740A90"/>
    <w:rsid w:val="00742B41"/>
    <w:rsid w:val="00775377"/>
    <w:rsid w:val="00777BD2"/>
    <w:rsid w:val="00784249"/>
    <w:rsid w:val="007B54B8"/>
    <w:rsid w:val="007C0955"/>
    <w:rsid w:val="007C2362"/>
    <w:rsid w:val="007C4DD9"/>
    <w:rsid w:val="007C765B"/>
    <w:rsid w:val="007D1A59"/>
    <w:rsid w:val="00804489"/>
    <w:rsid w:val="00811B07"/>
    <w:rsid w:val="008169BE"/>
    <w:rsid w:val="00834B31"/>
    <w:rsid w:val="00836B2C"/>
    <w:rsid w:val="0084227C"/>
    <w:rsid w:val="008429C3"/>
    <w:rsid w:val="0085358D"/>
    <w:rsid w:val="00855D30"/>
    <w:rsid w:val="008561F9"/>
    <w:rsid w:val="00876657"/>
    <w:rsid w:val="0089492E"/>
    <w:rsid w:val="0089515C"/>
    <w:rsid w:val="008C127F"/>
    <w:rsid w:val="008D08E7"/>
    <w:rsid w:val="008D3B24"/>
    <w:rsid w:val="008D569C"/>
    <w:rsid w:val="008E6087"/>
    <w:rsid w:val="008E7347"/>
    <w:rsid w:val="008F607B"/>
    <w:rsid w:val="008F6CAB"/>
    <w:rsid w:val="00912108"/>
    <w:rsid w:val="00913AD2"/>
    <w:rsid w:val="00924AFF"/>
    <w:rsid w:val="0092535B"/>
    <w:rsid w:val="00942E9B"/>
    <w:rsid w:val="0095004C"/>
    <w:rsid w:val="00950221"/>
    <w:rsid w:val="00954BD1"/>
    <w:rsid w:val="009F1CD8"/>
    <w:rsid w:val="009F33BF"/>
    <w:rsid w:val="00A06D7C"/>
    <w:rsid w:val="00A1088F"/>
    <w:rsid w:val="00A11CD7"/>
    <w:rsid w:val="00A237A6"/>
    <w:rsid w:val="00A33389"/>
    <w:rsid w:val="00A43EBA"/>
    <w:rsid w:val="00A451A9"/>
    <w:rsid w:val="00A53BD5"/>
    <w:rsid w:val="00A66042"/>
    <w:rsid w:val="00A70445"/>
    <w:rsid w:val="00A81EAA"/>
    <w:rsid w:val="00AA0431"/>
    <w:rsid w:val="00AA2E3D"/>
    <w:rsid w:val="00AB034B"/>
    <w:rsid w:val="00B53C84"/>
    <w:rsid w:val="00B55592"/>
    <w:rsid w:val="00B819E8"/>
    <w:rsid w:val="00B97B23"/>
    <w:rsid w:val="00BA1F7F"/>
    <w:rsid w:val="00BB0125"/>
    <w:rsid w:val="00BB1CAB"/>
    <w:rsid w:val="00BB55A1"/>
    <w:rsid w:val="00BD440B"/>
    <w:rsid w:val="00BE605B"/>
    <w:rsid w:val="00C02C84"/>
    <w:rsid w:val="00C17B8D"/>
    <w:rsid w:val="00C23FF1"/>
    <w:rsid w:val="00C43AC6"/>
    <w:rsid w:val="00C85862"/>
    <w:rsid w:val="00C93679"/>
    <w:rsid w:val="00CB04D3"/>
    <w:rsid w:val="00CB07F1"/>
    <w:rsid w:val="00CB0FAD"/>
    <w:rsid w:val="00CC2B5F"/>
    <w:rsid w:val="00CC698B"/>
    <w:rsid w:val="00CD0AC5"/>
    <w:rsid w:val="00CD290C"/>
    <w:rsid w:val="00CE0B1D"/>
    <w:rsid w:val="00CE5C4F"/>
    <w:rsid w:val="00CF4381"/>
    <w:rsid w:val="00D46C8F"/>
    <w:rsid w:val="00D4784C"/>
    <w:rsid w:val="00D95E36"/>
    <w:rsid w:val="00DC1C94"/>
    <w:rsid w:val="00DC652E"/>
    <w:rsid w:val="00DD10AE"/>
    <w:rsid w:val="00DD21A6"/>
    <w:rsid w:val="00DD5654"/>
    <w:rsid w:val="00DD56E1"/>
    <w:rsid w:val="00DD5820"/>
    <w:rsid w:val="00DF54F9"/>
    <w:rsid w:val="00DF5932"/>
    <w:rsid w:val="00E014CB"/>
    <w:rsid w:val="00E2623B"/>
    <w:rsid w:val="00E3031E"/>
    <w:rsid w:val="00E342A0"/>
    <w:rsid w:val="00E34F71"/>
    <w:rsid w:val="00E36F07"/>
    <w:rsid w:val="00E5324E"/>
    <w:rsid w:val="00E60DBA"/>
    <w:rsid w:val="00E7542C"/>
    <w:rsid w:val="00E85380"/>
    <w:rsid w:val="00E90C6F"/>
    <w:rsid w:val="00E91A6F"/>
    <w:rsid w:val="00EA385D"/>
    <w:rsid w:val="00EA6AC2"/>
    <w:rsid w:val="00EC3A5D"/>
    <w:rsid w:val="00EC582C"/>
    <w:rsid w:val="00EE1A26"/>
    <w:rsid w:val="00F03582"/>
    <w:rsid w:val="00F11BEE"/>
    <w:rsid w:val="00F14C87"/>
    <w:rsid w:val="00F26873"/>
    <w:rsid w:val="00F37462"/>
    <w:rsid w:val="00F37A65"/>
    <w:rsid w:val="00F45309"/>
    <w:rsid w:val="00F4714F"/>
    <w:rsid w:val="00F51F2E"/>
    <w:rsid w:val="00F85115"/>
    <w:rsid w:val="00F866A6"/>
    <w:rsid w:val="00F9121F"/>
    <w:rsid w:val="00FA462C"/>
    <w:rsid w:val="00FA5906"/>
    <w:rsid w:val="00FC3158"/>
    <w:rsid w:val="00FC791D"/>
    <w:rsid w:val="00FE3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5BE59F9-6E8F-43F4-B21A-B0ECC6B7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1B22"/>
    <w:rPr>
      <w:rFonts w:ascii="Segoe UI" w:hAnsi="Segoe UI"/>
      <w:sz w:val="18"/>
      <w:szCs w:val="18"/>
      <w:lang w:val="x-none" w:eastAsia="x-none"/>
    </w:rPr>
  </w:style>
  <w:style w:type="character" w:customStyle="1" w:styleId="BallontekstChar">
    <w:name w:val="Ballontekst Char"/>
    <w:link w:val="Ballontekst"/>
    <w:uiPriority w:val="99"/>
    <w:semiHidden/>
    <w:rsid w:val="004B1B22"/>
    <w:rPr>
      <w:rFonts w:ascii="Segoe UI" w:hAnsi="Segoe UI" w:cs="Segoe UI"/>
      <w:sz w:val="18"/>
      <w:szCs w:val="18"/>
    </w:rPr>
  </w:style>
  <w:style w:type="character" w:styleId="Hyperlink">
    <w:name w:val="Hyperlink"/>
    <w:uiPriority w:val="99"/>
    <w:unhideWhenUsed/>
    <w:rsid w:val="00321A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2D876-0850-423B-AD82-9E4AC4DA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816</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Instituto Buena Bista</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bade</dc:creator>
  <cp:keywords/>
  <cp:lastModifiedBy>Museum de Fundatie &gt; Koen Schuurhuis</cp:lastModifiedBy>
  <cp:revision>5</cp:revision>
  <cp:lastPrinted>2015-11-03T08:47:00Z</cp:lastPrinted>
  <dcterms:created xsi:type="dcterms:W3CDTF">2015-11-03T09:04:00Z</dcterms:created>
  <dcterms:modified xsi:type="dcterms:W3CDTF">2015-11-03T09:32:00Z</dcterms:modified>
</cp:coreProperties>
</file>